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C8D96" w14:textId="3156E1EF" w:rsidR="00322B80" w:rsidRPr="007D6BB6" w:rsidRDefault="00D330C9" w:rsidP="007D6BB6">
      <w:pPr>
        <w:spacing w:line="276" w:lineRule="auto"/>
        <w:jc w:val="center"/>
        <w:outlineLvl w:val="0"/>
        <w:rPr>
          <w:rFonts w:ascii="Times New Roman" w:eastAsia="Calibri"/>
          <w:b/>
          <w:sz w:val="24"/>
          <w:szCs w:val="24"/>
          <w:lang w:val="sq-AL"/>
        </w:rPr>
      </w:pPr>
      <w:r w:rsidRPr="007D6BB6">
        <w:rPr>
          <w:rFonts w:ascii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478A3F05" wp14:editId="52C8822C">
            <wp:simplePos x="0" y="0"/>
            <wp:positionH relativeFrom="margin">
              <wp:align>center</wp:align>
            </wp:positionH>
            <wp:positionV relativeFrom="paragraph">
              <wp:posOffset>60960</wp:posOffset>
            </wp:positionV>
            <wp:extent cx="5981700" cy="809625"/>
            <wp:effectExtent l="0" t="0" r="0" b="9525"/>
            <wp:wrapSquare wrapText="bothSides"/>
            <wp:docPr id="1" name="Picture 1" descr="fImage264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mage26429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4" r="6425" b="17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B80" w:rsidRPr="007D6BB6">
        <w:rPr>
          <w:rFonts w:ascii="Times New Roman" w:eastAsia="Calibri"/>
          <w:b/>
          <w:sz w:val="24"/>
          <w:szCs w:val="24"/>
          <w:lang w:val="sq-AL"/>
        </w:rPr>
        <w:t>KËSHILLI KOMBËTAR I TERRITORIT</w:t>
      </w:r>
    </w:p>
    <w:p w14:paraId="35970A30" w14:textId="2B539E3B" w:rsidR="00640BB5" w:rsidRPr="007D6BB6" w:rsidRDefault="00322B80" w:rsidP="007D6BB6">
      <w:pPr>
        <w:spacing w:after="240" w:line="276" w:lineRule="auto"/>
        <w:jc w:val="center"/>
        <w:outlineLvl w:val="0"/>
        <w:rPr>
          <w:rFonts w:ascii="Times New Roman" w:eastAsia="Calibri"/>
          <w:b/>
          <w:sz w:val="24"/>
          <w:szCs w:val="24"/>
          <w:lang w:val="sq-AL"/>
        </w:rPr>
      </w:pPr>
      <w:r w:rsidRPr="007D6BB6">
        <w:rPr>
          <w:rFonts w:ascii="Times New Roman" w:eastAsia="Calibri"/>
          <w:b/>
          <w:sz w:val="24"/>
          <w:szCs w:val="24"/>
          <w:lang w:val="sq-AL"/>
        </w:rPr>
        <w:t>SEKRETARIATI</w:t>
      </w:r>
    </w:p>
    <w:p w14:paraId="5FF6E044" w14:textId="06F66540" w:rsidR="00340C36" w:rsidRPr="007D6BB6" w:rsidRDefault="00322B80" w:rsidP="007D6BB6">
      <w:pPr>
        <w:spacing w:before="240" w:after="240" w:line="276" w:lineRule="auto"/>
        <w:ind w:left="1440" w:hanging="1440"/>
        <w:jc w:val="center"/>
        <w:outlineLvl w:val="0"/>
        <w:rPr>
          <w:rFonts w:ascii="Times New Roman"/>
          <w:b/>
          <w:sz w:val="24"/>
          <w:szCs w:val="24"/>
          <w:u w:val="single"/>
          <w:lang w:val="sq-AL"/>
        </w:rPr>
      </w:pPr>
      <w:r w:rsidRPr="007D6BB6">
        <w:rPr>
          <w:rFonts w:ascii="Times New Roman"/>
          <w:b/>
          <w:sz w:val="24"/>
          <w:szCs w:val="24"/>
          <w:u w:val="single"/>
          <w:lang w:val="sq-AL"/>
        </w:rPr>
        <w:t>RENDI I DITËS</w:t>
      </w:r>
    </w:p>
    <w:p w14:paraId="1D06849F" w14:textId="77777777" w:rsidR="00322B80" w:rsidRPr="007D6BB6" w:rsidRDefault="00322B80" w:rsidP="007D6BB6">
      <w:pPr>
        <w:spacing w:line="276" w:lineRule="auto"/>
        <w:jc w:val="center"/>
        <w:outlineLvl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Cs/>
          <w:sz w:val="24"/>
          <w:szCs w:val="24"/>
          <w:lang w:val="sq-AL"/>
        </w:rPr>
        <w:t>Mbledhja e Këshillit Kombëtar të Territorit</w:t>
      </w:r>
    </w:p>
    <w:p w14:paraId="7D6BA040" w14:textId="38FD8245" w:rsidR="005957AB" w:rsidRPr="007D6BB6" w:rsidRDefault="00322B80" w:rsidP="007D6BB6">
      <w:pPr>
        <w:spacing w:after="240" w:line="276" w:lineRule="auto"/>
        <w:jc w:val="center"/>
        <w:rPr>
          <w:rFonts w:ascii="Times New Roman"/>
          <w:sz w:val="24"/>
          <w:szCs w:val="24"/>
          <w:vertAlign w:val="superscript"/>
          <w:lang w:val="sq-AL"/>
        </w:rPr>
      </w:pPr>
      <w:r w:rsidRPr="007D6BB6">
        <w:rPr>
          <w:rFonts w:ascii="Times New Roman"/>
          <w:sz w:val="24"/>
          <w:szCs w:val="24"/>
          <w:lang w:val="sq-AL"/>
        </w:rPr>
        <w:t xml:space="preserve"> E </w:t>
      </w:r>
      <w:r w:rsidR="00640BB5" w:rsidRPr="007D6BB6">
        <w:rPr>
          <w:rFonts w:ascii="Times New Roman"/>
          <w:sz w:val="24"/>
          <w:szCs w:val="24"/>
          <w:lang w:val="sq-AL"/>
        </w:rPr>
        <w:t>H</w:t>
      </w:r>
      <w:r w:rsidR="00812565" w:rsidRPr="007D6BB6">
        <w:rPr>
          <w:rFonts w:ascii="Times New Roman"/>
          <w:sz w:val="24"/>
          <w:szCs w:val="24"/>
          <w:lang w:val="sq-AL"/>
        </w:rPr>
        <w:t>ë</w:t>
      </w:r>
      <w:r w:rsidR="00640BB5" w:rsidRPr="007D6BB6">
        <w:rPr>
          <w:rFonts w:ascii="Times New Roman"/>
          <w:sz w:val="24"/>
          <w:szCs w:val="24"/>
          <w:lang w:val="sq-AL"/>
        </w:rPr>
        <w:t>n</w:t>
      </w:r>
      <w:r w:rsidR="00812565" w:rsidRPr="007D6BB6">
        <w:rPr>
          <w:rFonts w:ascii="Times New Roman"/>
          <w:sz w:val="24"/>
          <w:szCs w:val="24"/>
          <w:lang w:val="sq-AL"/>
        </w:rPr>
        <w:t>ë</w:t>
      </w:r>
      <w:r w:rsidR="003A3600" w:rsidRPr="007D6BB6">
        <w:rPr>
          <w:rFonts w:ascii="Times New Roman"/>
          <w:sz w:val="24"/>
          <w:szCs w:val="24"/>
          <w:lang w:val="sq-AL"/>
        </w:rPr>
        <w:t>,</w:t>
      </w:r>
      <w:r w:rsidRPr="007D6BB6">
        <w:rPr>
          <w:rFonts w:ascii="Times New Roman"/>
          <w:sz w:val="24"/>
          <w:szCs w:val="24"/>
          <w:lang w:val="sq-AL"/>
        </w:rPr>
        <w:t xml:space="preserve"> më datë </w:t>
      </w:r>
      <w:r w:rsidR="00640BB5" w:rsidRPr="007D6BB6">
        <w:rPr>
          <w:rFonts w:ascii="Times New Roman"/>
          <w:sz w:val="24"/>
          <w:szCs w:val="24"/>
          <w:lang w:val="sq-AL"/>
        </w:rPr>
        <w:t>28</w:t>
      </w:r>
      <w:r w:rsidR="009D2FE4" w:rsidRPr="007D6BB6">
        <w:rPr>
          <w:rFonts w:ascii="Times New Roman"/>
          <w:sz w:val="24"/>
          <w:szCs w:val="24"/>
          <w:lang w:val="sq-AL"/>
        </w:rPr>
        <w:t>.1</w:t>
      </w:r>
      <w:r w:rsidR="00862A57" w:rsidRPr="007D6BB6">
        <w:rPr>
          <w:rFonts w:ascii="Times New Roman"/>
          <w:sz w:val="24"/>
          <w:szCs w:val="24"/>
          <w:lang w:val="sq-AL"/>
        </w:rPr>
        <w:t>2</w:t>
      </w:r>
      <w:r w:rsidR="00C910FA" w:rsidRPr="007D6BB6">
        <w:rPr>
          <w:rFonts w:ascii="Times New Roman"/>
          <w:sz w:val="24"/>
          <w:szCs w:val="24"/>
          <w:lang w:val="sq-AL"/>
        </w:rPr>
        <w:t>.</w:t>
      </w:r>
      <w:r w:rsidR="00836126" w:rsidRPr="007D6BB6">
        <w:rPr>
          <w:rFonts w:ascii="Times New Roman"/>
          <w:sz w:val="24"/>
          <w:szCs w:val="24"/>
          <w:lang w:val="sq-AL"/>
        </w:rPr>
        <w:t>2020</w:t>
      </w:r>
      <w:r w:rsidRPr="007D6BB6">
        <w:rPr>
          <w:rFonts w:ascii="Times New Roman"/>
          <w:sz w:val="24"/>
          <w:szCs w:val="24"/>
          <w:lang w:val="sq-AL"/>
        </w:rPr>
        <w:t xml:space="preserve">, ora </w:t>
      </w:r>
      <w:r w:rsidR="00812565" w:rsidRPr="007D6BB6">
        <w:rPr>
          <w:rFonts w:ascii="Times New Roman"/>
          <w:sz w:val="24"/>
          <w:szCs w:val="24"/>
          <w:lang w:val="sq-AL"/>
        </w:rPr>
        <w:t>15</w:t>
      </w:r>
      <w:r w:rsidR="00B0015B" w:rsidRPr="007D6BB6">
        <w:rPr>
          <w:rFonts w:ascii="Times New Roman"/>
          <w:sz w:val="24"/>
          <w:szCs w:val="24"/>
          <w:vertAlign w:val="superscript"/>
          <w:lang w:val="sq-AL"/>
        </w:rPr>
        <w:t>0</w:t>
      </w:r>
      <w:r w:rsidR="00B76D4B" w:rsidRPr="007D6BB6">
        <w:rPr>
          <w:rFonts w:ascii="Times New Roman"/>
          <w:sz w:val="24"/>
          <w:szCs w:val="24"/>
          <w:vertAlign w:val="superscript"/>
          <w:lang w:val="sq-AL"/>
        </w:rPr>
        <w:t>0</w:t>
      </w:r>
      <w:r w:rsidRPr="007D6BB6">
        <w:rPr>
          <w:rFonts w:ascii="Times New Roman"/>
          <w:sz w:val="24"/>
          <w:szCs w:val="24"/>
          <w:vertAlign w:val="superscript"/>
          <w:lang w:val="sq-AL"/>
        </w:rPr>
        <w:t xml:space="preserve"> </w:t>
      </w:r>
      <w:r w:rsidRPr="007D6BB6">
        <w:rPr>
          <w:rFonts w:ascii="Times New Roman"/>
          <w:sz w:val="24"/>
          <w:szCs w:val="24"/>
          <w:lang w:val="sq-AL"/>
        </w:rPr>
        <w:t xml:space="preserve">– </w:t>
      </w:r>
      <w:r w:rsidR="00812565" w:rsidRPr="007D6BB6">
        <w:rPr>
          <w:rFonts w:ascii="Times New Roman"/>
          <w:sz w:val="24"/>
          <w:szCs w:val="24"/>
          <w:lang w:val="sq-AL"/>
        </w:rPr>
        <w:t>17</w:t>
      </w:r>
      <w:r w:rsidR="00B0015B" w:rsidRPr="007D6BB6">
        <w:rPr>
          <w:rFonts w:ascii="Times New Roman"/>
          <w:sz w:val="24"/>
          <w:szCs w:val="24"/>
          <w:vertAlign w:val="superscript"/>
          <w:lang w:val="sq-AL"/>
        </w:rPr>
        <w:t>0</w:t>
      </w:r>
      <w:r w:rsidRPr="007D6BB6">
        <w:rPr>
          <w:rFonts w:ascii="Times New Roman"/>
          <w:sz w:val="24"/>
          <w:szCs w:val="24"/>
          <w:vertAlign w:val="superscript"/>
          <w:lang w:val="sq-AL"/>
        </w:rPr>
        <w:t xml:space="preserve">0 </w:t>
      </w:r>
    </w:p>
    <w:p w14:paraId="33295768" w14:textId="1BA45281" w:rsidR="0078483F" w:rsidRPr="007D6BB6" w:rsidRDefault="0078483F" w:rsidP="007D6BB6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b/>
          <w:bCs/>
          <w:sz w:val="24"/>
          <w:szCs w:val="24"/>
          <w:lang w:val="sq-AL"/>
        </w:rPr>
      </w:pPr>
      <w:r w:rsidRPr="007D6BB6">
        <w:rPr>
          <w:rFonts w:ascii="Times New Roman"/>
          <w:bCs/>
          <w:sz w:val="24"/>
          <w:szCs w:val="24"/>
          <w:lang w:val="sq-AL"/>
        </w:rPr>
        <w:t>Për miratimin e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Planeve të Detajuara për Zonat e Rëndësisë Kombëtare në bregdet: “Baks-Rrojll dhe Rana e Hedhur-Port Shëngjin”</w:t>
      </w:r>
      <w:r w:rsidRPr="007D6BB6">
        <w:rPr>
          <w:rFonts w:ascii="Times New Roman"/>
          <w:bCs/>
          <w:sz w:val="24"/>
          <w:szCs w:val="24"/>
          <w:lang w:val="sq-AL"/>
        </w:rPr>
        <w:t>.</w:t>
      </w:r>
    </w:p>
    <w:p w14:paraId="432B0F65" w14:textId="779F21DA" w:rsidR="0078483F" w:rsidRPr="007D6BB6" w:rsidRDefault="0078483F" w:rsidP="007D6BB6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b/>
          <w:bCs/>
          <w:sz w:val="24"/>
          <w:szCs w:val="24"/>
          <w:lang w:val="sq-AL"/>
        </w:rPr>
      </w:pPr>
      <w:r w:rsidRPr="007D6BB6">
        <w:rPr>
          <w:rFonts w:ascii="Times New Roman"/>
          <w:bCs/>
          <w:sz w:val="24"/>
          <w:szCs w:val="24"/>
          <w:lang w:val="sq-AL"/>
        </w:rPr>
        <w:t>Për miratimin e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Planit të Përgjithshëm Vendor Bashkia Patos</w:t>
      </w:r>
      <w:r w:rsidRPr="007D6BB6">
        <w:rPr>
          <w:rFonts w:ascii="Times New Roman"/>
          <w:bCs/>
          <w:sz w:val="24"/>
          <w:szCs w:val="24"/>
          <w:lang w:val="sq-AL"/>
        </w:rPr>
        <w:t>.</w:t>
      </w:r>
    </w:p>
    <w:p w14:paraId="65FA767F" w14:textId="62DFA1BC" w:rsidR="0078483F" w:rsidRPr="00C1623D" w:rsidRDefault="0078483F" w:rsidP="007D6BB6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b/>
          <w:bCs/>
          <w:sz w:val="24"/>
          <w:szCs w:val="24"/>
          <w:lang w:val="sq-AL"/>
        </w:rPr>
      </w:pPr>
      <w:r w:rsidRPr="007D6BB6">
        <w:rPr>
          <w:rFonts w:ascii="Times New Roman"/>
          <w:bCs/>
          <w:sz w:val="24"/>
          <w:szCs w:val="24"/>
          <w:lang w:val="sq-AL"/>
        </w:rPr>
        <w:t>Për miratimin e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Planit të Përgjithshëm Vendor Bashkia Peqin</w:t>
      </w:r>
      <w:r w:rsidRPr="007D6BB6">
        <w:rPr>
          <w:rFonts w:ascii="Times New Roman"/>
          <w:bCs/>
          <w:sz w:val="24"/>
          <w:szCs w:val="24"/>
          <w:lang w:val="sq-AL"/>
        </w:rPr>
        <w:t>.</w:t>
      </w:r>
    </w:p>
    <w:p w14:paraId="6F6B8C8A" w14:textId="77777777" w:rsidR="00C1623D" w:rsidRPr="007D6BB6" w:rsidRDefault="00C1623D" w:rsidP="00C1623D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b/>
          <w:bCs/>
          <w:sz w:val="24"/>
          <w:szCs w:val="24"/>
          <w:lang w:val="sq-AL"/>
        </w:rPr>
      </w:pPr>
      <w:r w:rsidRPr="007D6BB6">
        <w:rPr>
          <w:rFonts w:ascii="Times New Roman"/>
          <w:bCs/>
          <w:sz w:val="24"/>
          <w:szCs w:val="24"/>
          <w:lang w:val="sq-AL"/>
        </w:rPr>
        <w:t>Për miratimin e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Planit të Përgjithshëm Vendor Bashkia Delvinë</w:t>
      </w:r>
      <w:r w:rsidRPr="007D6BB6">
        <w:rPr>
          <w:rFonts w:ascii="Times New Roman"/>
          <w:bCs/>
          <w:sz w:val="24"/>
          <w:szCs w:val="24"/>
          <w:lang w:val="sq-AL"/>
        </w:rPr>
        <w:t>.</w:t>
      </w:r>
    </w:p>
    <w:p w14:paraId="40BC122D" w14:textId="4A60CE00" w:rsidR="00640BB5" w:rsidRPr="007D6BB6" w:rsidRDefault="00640BB5" w:rsidP="007D6BB6">
      <w:pPr>
        <w:pStyle w:val="ListParagraph"/>
        <w:numPr>
          <w:ilvl w:val="0"/>
          <w:numId w:val="21"/>
        </w:numPr>
        <w:spacing w:line="276" w:lineRule="auto"/>
        <w:rPr>
          <w:rFonts w:ascii="Times New Roman"/>
          <w:b/>
          <w:bCs/>
          <w:sz w:val="24"/>
          <w:szCs w:val="24"/>
          <w:lang w:val="sq-AL"/>
        </w:rPr>
      </w:pPr>
      <w:r w:rsidRPr="007D6BB6">
        <w:rPr>
          <w:rFonts w:ascii="Times New Roman"/>
          <w:bCs/>
          <w:sz w:val="24"/>
          <w:szCs w:val="24"/>
          <w:lang w:val="sq-AL"/>
        </w:rPr>
        <w:t>Për miratimin e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Planit të Përgjithshëm Vendor Bashkia Libohovë.</w:t>
      </w:r>
    </w:p>
    <w:p w14:paraId="54A0DA0D" w14:textId="03925E0F" w:rsidR="0078483F" w:rsidRPr="007D6BB6" w:rsidRDefault="0078483F" w:rsidP="007D6BB6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b/>
          <w:bCs/>
          <w:sz w:val="24"/>
          <w:szCs w:val="24"/>
          <w:lang w:val="sq-AL"/>
        </w:rPr>
      </w:pPr>
      <w:r w:rsidRPr="007D6BB6">
        <w:rPr>
          <w:rFonts w:ascii="Times New Roman"/>
          <w:bCs/>
          <w:sz w:val="24"/>
          <w:szCs w:val="24"/>
          <w:lang w:val="sq-AL"/>
        </w:rPr>
        <w:t>Për miratimin e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Rishikimit të Planit të Përgjithshëm Vendor Bashkia Sarandë</w:t>
      </w:r>
      <w:r w:rsidRPr="007D6BB6">
        <w:rPr>
          <w:rFonts w:ascii="Times New Roman"/>
          <w:bCs/>
          <w:sz w:val="24"/>
          <w:szCs w:val="24"/>
          <w:lang w:val="sq-AL"/>
        </w:rPr>
        <w:t>.</w:t>
      </w:r>
    </w:p>
    <w:p w14:paraId="39D9FE7D" w14:textId="65B07964" w:rsidR="0078483F" w:rsidRPr="007D6BB6" w:rsidRDefault="0078483F" w:rsidP="007D6BB6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b/>
          <w:bCs/>
          <w:sz w:val="24"/>
          <w:szCs w:val="24"/>
          <w:lang w:val="sq-AL"/>
        </w:rPr>
      </w:pPr>
      <w:r w:rsidRPr="007D6BB6">
        <w:rPr>
          <w:rFonts w:ascii="Times New Roman"/>
          <w:bCs/>
          <w:sz w:val="24"/>
          <w:szCs w:val="24"/>
          <w:lang w:val="sq-AL"/>
        </w:rPr>
        <w:t>Për miratimin e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Rishikimit të Planit të Përgjithshëm Vendor Bashkia Kavajë</w:t>
      </w:r>
      <w:r w:rsidRPr="007D6BB6">
        <w:rPr>
          <w:rFonts w:ascii="Times New Roman"/>
          <w:bCs/>
          <w:sz w:val="24"/>
          <w:szCs w:val="24"/>
          <w:lang w:val="sq-AL"/>
        </w:rPr>
        <w:t>.</w:t>
      </w:r>
    </w:p>
    <w:p w14:paraId="7B04CC1C" w14:textId="4E62402C" w:rsidR="0078483F" w:rsidRPr="007D6BB6" w:rsidRDefault="0078483F" w:rsidP="007D6BB6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b/>
          <w:bCs/>
          <w:sz w:val="24"/>
          <w:szCs w:val="24"/>
          <w:lang w:val="sq-AL"/>
        </w:rPr>
      </w:pPr>
      <w:r w:rsidRPr="007D6BB6">
        <w:rPr>
          <w:rFonts w:ascii="Times New Roman"/>
          <w:bCs/>
          <w:sz w:val="24"/>
          <w:szCs w:val="24"/>
          <w:lang w:val="sq-AL"/>
        </w:rPr>
        <w:t>Për miratimin e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Rishikimit të Planit të Përgjithshëm Vendor Bashkia Librazhd</w:t>
      </w:r>
      <w:r w:rsidRPr="007D6BB6">
        <w:rPr>
          <w:rFonts w:ascii="Times New Roman"/>
          <w:bCs/>
          <w:sz w:val="24"/>
          <w:szCs w:val="24"/>
          <w:lang w:val="sq-AL"/>
        </w:rPr>
        <w:t>.</w:t>
      </w:r>
    </w:p>
    <w:p w14:paraId="0217520D" w14:textId="420DC141" w:rsidR="0078483F" w:rsidRPr="007D6BB6" w:rsidRDefault="0078483F" w:rsidP="007D6BB6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b/>
          <w:bCs/>
          <w:sz w:val="24"/>
          <w:szCs w:val="24"/>
          <w:lang w:val="sq-AL"/>
        </w:rPr>
      </w:pPr>
      <w:r w:rsidRPr="007D6BB6">
        <w:rPr>
          <w:rFonts w:ascii="Times New Roman"/>
          <w:bCs/>
          <w:sz w:val="24"/>
          <w:szCs w:val="24"/>
          <w:lang w:val="sq-AL"/>
        </w:rPr>
        <w:t>Për miratimin e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Rishikimit të Planit të Përgjithshëm Vendor Bashkia Shkodër</w:t>
      </w:r>
      <w:r w:rsidRPr="007D6BB6">
        <w:rPr>
          <w:rFonts w:ascii="Times New Roman"/>
          <w:bCs/>
          <w:sz w:val="24"/>
          <w:szCs w:val="24"/>
          <w:lang w:val="sq-AL"/>
        </w:rPr>
        <w:t>.</w:t>
      </w:r>
    </w:p>
    <w:p w14:paraId="7424C85A" w14:textId="0489FE26" w:rsidR="0078483F" w:rsidRPr="007D6BB6" w:rsidRDefault="0078483F" w:rsidP="007D6BB6">
      <w:pPr>
        <w:pStyle w:val="ListParagraph"/>
        <w:numPr>
          <w:ilvl w:val="0"/>
          <w:numId w:val="21"/>
        </w:numPr>
        <w:spacing w:before="240" w:after="240" w:afterAutospacing="1" w:line="276" w:lineRule="auto"/>
        <w:rPr>
          <w:rFonts w:ascii="Times New Roman"/>
          <w:b/>
          <w:bCs/>
          <w:sz w:val="24"/>
          <w:szCs w:val="24"/>
          <w:lang w:val="sq-AL"/>
        </w:rPr>
      </w:pPr>
      <w:r w:rsidRPr="007D6BB6">
        <w:rPr>
          <w:rFonts w:ascii="Times New Roman"/>
          <w:bCs/>
          <w:sz w:val="24"/>
          <w:szCs w:val="24"/>
          <w:lang w:val="sq-AL"/>
        </w:rPr>
        <w:t>Për miratimin e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kufijve të zonave të mbrojtura</w:t>
      </w:r>
      <w:r w:rsidRPr="007D6BB6">
        <w:rPr>
          <w:rFonts w:ascii="Times New Roman"/>
          <w:bCs/>
          <w:sz w:val="24"/>
          <w:szCs w:val="24"/>
          <w:lang w:val="sq-AL"/>
        </w:rPr>
        <w:t>.</w:t>
      </w:r>
    </w:p>
    <w:p w14:paraId="5505326E" w14:textId="02012C6D" w:rsidR="00863C33" w:rsidRPr="007D6BB6" w:rsidRDefault="00863C33" w:rsidP="007D6BB6">
      <w:pPr>
        <w:pStyle w:val="ListParagraph"/>
        <w:numPr>
          <w:ilvl w:val="0"/>
          <w:numId w:val="21"/>
        </w:numPr>
        <w:spacing w:before="240" w:after="240" w:afterAutospacing="1" w:line="276" w:lineRule="auto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t>Leje Infrastrukture për ndërtimin e objektit: “Rigjenerim urban i Sheshit të Flamurit”,</w:t>
      </w:r>
      <w:r w:rsidRPr="007D6BB6">
        <w:rPr>
          <w:rFonts w:ascii="Times New Roman"/>
          <w:bCs/>
          <w:sz w:val="24"/>
          <w:szCs w:val="24"/>
          <w:lang w:val="sq-AL"/>
        </w:rPr>
        <w:t xml:space="preserve"> me vendndodhje </w:t>
      </w:r>
      <w:r w:rsidR="00B577DA" w:rsidRPr="007D6BB6">
        <w:rPr>
          <w:rFonts w:ascii="Times New Roman"/>
          <w:bCs/>
          <w:sz w:val="24"/>
          <w:szCs w:val="24"/>
          <w:lang w:val="sq-AL"/>
        </w:rPr>
        <w:t>dhe</w:t>
      </w:r>
      <w:r w:rsidRPr="007D6BB6">
        <w:rPr>
          <w:rFonts w:ascii="Times New Roman"/>
          <w:bCs/>
          <w:sz w:val="24"/>
          <w:szCs w:val="24"/>
          <w:lang w:val="sq-AL"/>
        </w:rPr>
        <w:t xml:space="preserve"> zhvillues Bashkinë Vlorë.</w:t>
      </w:r>
    </w:p>
    <w:p w14:paraId="3EECBFE1" w14:textId="088D96E6" w:rsidR="00975852" w:rsidRPr="007D6BB6" w:rsidRDefault="00975852" w:rsidP="007D6BB6">
      <w:pPr>
        <w:pStyle w:val="ListParagraph"/>
        <w:numPr>
          <w:ilvl w:val="0"/>
          <w:numId w:val="21"/>
        </w:numPr>
        <w:spacing w:before="240" w:after="240" w:afterAutospacing="1" w:line="276" w:lineRule="auto"/>
        <w:contextualSpacing w:val="0"/>
        <w:rPr>
          <w:rFonts w:ascii="Times New Roman"/>
          <w:b/>
          <w:bCs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t>Leje Ndërtimi Infrastrukture për objektin: “</w:t>
      </w:r>
      <w:r w:rsidR="00C15B59" w:rsidRPr="007D6BB6">
        <w:rPr>
          <w:rFonts w:ascii="Times New Roman"/>
          <w:b/>
          <w:bCs/>
          <w:sz w:val="24"/>
          <w:szCs w:val="24"/>
          <w:lang w:val="sq-AL"/>
        </w:rPr>
        <w:t>Rikonstruksion i urës së Leklit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”, </w:t>
      </w:r>
      <w:r w:rsidRPr="007D6BB6">
        <w:rPr>
          <w:rFonts w:ascii="Times New Roman"/>
          <w:sz w:val="24"/>
          <w:szCs w:val="24"/>
          <w:lang w:val="sq-AL"/>
        </w:rPr>
        <w:t>me vendndodhje në Bashkinë Tepelenë, me zhvillues Autoriteti</w:t>
      </w:r>
      <w:r w:rsidR="00B577DA" w:rsidRPr="007D6BB6">
        <w:rPr>
          <w:rFonts w:ascii="Times New Roman"/>
          <w:sz w:val="24"/>
          <w:szCs w:val="24"/>
          <w:lang w:val="sq-AL"/>
        </w:rPr>
        <w:t>n</w:t>
      </w:r>
      <w:r w:rsidRPr="007D6BB6">
        <w:rPr>
          <w:rFonts w:ascii="Times New Roman"/>
          <w:sz w:val="24"/>
          <w:szCs w:val="24"/>
          <w:lang w:val="sq-AL"/>
        </w:rPr>
        <w:t xml:space="preserve"> Rrugor Shqiptar</w:t>
      </w:r>
      <w:r w:rsidR="00B577DA" w:rsidRPr="007D6BB6">
        <w:rPr>
          <w:rFonts w:ascii="Times New Roman"/>
          <w:sz w:val="24"/>
          <w:szCs w:val="24"/>
          <w:lang w:val="sq-AL"/>
        </w:rPr>
        <w:t>.</w:t>
      </w:r>
    </w:p>
    <w:p w14:paraId="2F5329C4" w14:textId="7F5A08FF" w:rsidR="006C513F" w:rsidRPr="007D6BB6" w:rsidRDefault="006C513F" w:rsidP="007D6BB6">
      <w:pPr>
        <w:pStyle w:val="ListParagraph"/>
        <w:numPr>
          <w:ilvl w:val="0"/>
          <w:numId w:val="21"/>
        </w:numPr>
        <w:spacing w:before="240" w:after="240" w:afterAutospacing="1" w:line="276" w:lineRule="auto"/>
        <w:contextualSpacing w:val="0"/>
        <w:rPr>
          <w:rFonts w:ascii="Times New Roman"/>
          <w:b/>
          <w:bCs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Leje Ndërtimi Infrastrukture për objektin: “Rikonstruksion i urës </w:t>
      </w:r>
      <w:r w:rsidR="007C3A94" w:rsidRPr="007D6BB6">
        <w:rPr>
          <w:rFonts w:ascii="Times New Roman"/>
          <w:b/>
          <w:bCs/>
          <w:sz w:val="24"/>
          <w:szCs w:val="24"/>
          <w:lang w:val="sq-AL"/>
        </w:rPr>
        <w:t>së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Vorës”, </w:t>
      </w:r>
      <w:r w:rsidRPr="007D6BB6">
        <w:rPr>
          <w:rFonts w:ascii="Times New Roman"/>
          <w:sz w:val="24"/>
          <w:szCs w:val="24"/>
          <w:lang w:val="sq-AL"/>
        </w:rPr>
        <w:t xml:space="preserve">me </w:t>
      </w:r>
      <w:bookmarkStart w:id="0" w:name="_Hlk57033307"/>
      <w:r w:rsidRPr="007D6BB6">
        <w:rPr>
          <w:rFonts w:ascii="Times New Roman"/>
          <w:sz w:val="24"/>
          <w:szCs w:val="24"/>
          <w:lang w:val="sq-AL"/>
        </w:rPr>
        <w:t>vendndodhje</w:t>
      </w:r>
      <w:bookmarkEnd w:id="0"/>
      <w:r w:rsidRPr="007D6BB6">
        <w:rPr>
          <w:rFonts w:ascii="Times New Roman"/>
          <w:sz w:val="24"/>
          <w:szCs w:val="24"/>
          <w:lang w:val="sq-AL"/>
        </w:rPr>
        <w:t xml:space="preserve"> në Bashkinë Vorë, me zhvillues Autoriteti</w:t>
      </w:r>
      <w:r w:rsidR="007D6BB6" w:rsidRPr="007D6BB6">
        <w:rPr>
          <w:rFonts w:ascii="Times New Roman"/>
          <w:sz w:val="24"/>
          <w:szCs w:val="24"/>
          <w:lang w:val="sq-AL"/>
        </w:rPr>
        <w:t>n</w:t>
      </w:r>
      <w:r w:rsidRPr="007D6BB6">
        <w:rPr>
          <w:rFonts w:ascii="Times New Roman"/>
          <w:sz w:val="24"/>
          <w:szCs w:val="24"/>
          <w:lang w:val="sq-AL"/>
        </w:rPr>
        <w:t xml:space="preserve"> Rrugor Shqiptar.</w:t>
      </w:r>
    </w:p>
    <w:p w14:paraId="7A8CFC90" w14:textId="2B828513" w:rsidR="00C15B59" w:rsidRPr="007D6BB6" w:rsidRDefault="00C15B59" w:rsidP="007D6BB6">
      <w:pPr>
        <w:pStyle w:val="ListParagraph"/>
        <w:numPr>
          <w:ilvl w:val="0"/>
          <w:numId w:val="21"/>
        </w:numPr>
        <w:spacing w:before="240" w:after="240" w:afterAutospacing="1" w:line="276" w:lineRule="auto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Leje Infrastrukturore për objektin: “Ndërtimi i rrugës Porti i Jahteve-Bypass Orikum-Dukat (Ura e Shën Elizës)”, </w:t>
      </w:r>
      <w:r w:rsidRPr="007D6BB6">
        <w:rPr>
          <w:rFonts w:ascii="Times New Roman"/>
          <w:sz w:val="24"/>
          <w:szCs w:val="24"/>
          <w:lang w:val="sq-AL"/>
        </w:rPr>
        <w:t>me vendndodhje në Bashkinë Vlorë, me zhvillues shoqërinë koncesionare “Rruga Orikum-Llogara”</w:t>
      </w:r>
      <w:r w:rsidR="0058426D" w:rsidRPr="007D6BB6">
        <w:rPr>
          <w:rFonts w:ascii="Times New Roman"/>
          <w:sz w:val="24"/>
          <w:szCs w:val="24"/>
          <w:lang w:val="sq-AL"/>
        </w:rPr>
        <w:t xml:space="preserve"> sh.p.k</w:t>
      </w:r>
      <w:r w:rsidRPr="007D6BB6">
        <w:rPr>
          <w:rFonts w:ascii="Times New Roman"/>
          <w:sz w:val="24"/>
          <w:szCs w:val="24"/>
          <w:lang w:val="sq-AL"/>
        </w:rPr>
        <w:t>.</w:t>
      </w:r>
    </w:p>
    <w:p w14:paraId="7FE4FC5A" w14:textId="26AF3A12" w:rsidR="00DA120F" w:rsidRPr="007D6BB6" w:rsidRDefault="00DA120F" w:rsidP="007D6BB6">
      <w:pPr>
        <w:pStyle w:val="ListParagraph"/>
        <w:numPr>
          <w:ilvl w:val="0"/>
          <w:numId w:val="21"/>
        </w:numPr>
        <w:spacing w:before="240" w:after="240" w:afterAutospacing="1" w:line="276" w:lineRule="auto"/>
        <w:contextualSpacing w:val="0"/>
        <w:rPr>
          <w:rFonts w:ascii="Times New Roman" w:eastAsia="Calibri"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Leje Infrastrukturore për objektin: “Ndërhyrje e integruar për përmirësimin e aksesit, sherbimeve dhe rikualifikimit urban në Zonën e Plazhit-Palasë-Dryhmades”, </w:t>
      </w:r>
      <w:r w:rsidRPr="007D6BB6">
        <w:rPr>
          <w:rFonts w:ascii="Times New Roman"/>
          <w:sz w:val="24"/>
          <w:szCs w:val="24"/>
          <w:lang w:val="sq-AL"/>
        </w:rPr>
        <w:t>me vendndodhje dhe zhvillues Bashkinë Himarë.</w:t>
      </w:r>
    </w:p>
    <w:p w14:paraId="6CA10FBE" w14:textId="51856412" w:rsidR="00BB4158" w:rsidRPr="007D6BB6" w:rsidRDefault="00BB4158" w:rsidP="007D6BB6">
      <w:pPr>
        <w:pStyle w:val="ListParagraph"/>
        <w:numPr>
          <w:ilvl w:val="0"/>
          <w:numId w:val="21"/>
        </w:numPr>
        <w:spacing w:before="240" w:after="240" w:afterAutospacing="1" w:line="276" w:lineRule="auto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Leje Infrastrukturore për objektin: “Rikualifikimi i fshatit Theth”, </w:t>
      </w:r>
      <w:r w:rsidRPr="007D6BB6">
        <w:rPr>
          <w:rFonts w:ascii="Times New Roman"/>
          <w:sz w:val="24"/>
          <w:szCs w:val="24"/>
          <w:lang w:val="sq-AL"/>
        </w:rPr>
        <w:t>me vendndodhje</w:t>
      </w:r>
      <w:r w:rsidR="0058426D" w:rsidRPr="007D6BB6">
        <w:rPr>
          <w:rFonts w:ascii="Times New Roman"/>
          <w:sz w:val="24"/>
          <w:szCs w:val="24"/>
          <w:lang w:val="sq-AL"/>
        </w:rPr>
        <w:t xml:space="preserve"> dhe zhvillues </w:t>
      </w:r>
      <w:r w:rsidRPr="007D6BB6">
        <w:rPr>
          <w:rFonts w:ascii="Times New Roman"/>
          <w:sz w:val="24"/>
          <w:szCs w:val="24"/>
          <w:lang w:val="sq-AL"/>
        </w:rPr>
        <w:t xml:space="preserve">Bashkinë </w:t>
      </w:r>
      <w:r w:rsidR="00903C93" w:rsidRPr="007D6BB6">
        <w:rPr>
          <w:rFonts w:ascii="Times New Roman"/>
          <w:sz w:val="24"/>
          <w:szCs w:val="24"/>
          <w:lang w:val="sq-AL"/>
        </w:rPr>
        <w:t>Shkod</w:t>
      </w:r>
      <w:r w:rsidRPr="007D6BB6">
        <w:rPr>
          <w:rFonts w:ascii="Times New Roman"/>
          <w:sz w:val="24"/>
          <w:szCs w:val="24"/>
          <w:lang w:val="sq-AL"/>
        </w:rPr>
        <w:t>ë</w:t>
      </w:r>
      <w:r w:rsidR="00903C93" w:rsidRPr="007D6BB6">
        <w:rPr>
          <w:rFonts w:ascii="Times New Roman"/>
          <w:sz w:val="24"/>
          <w:szCs w:val="24"/>
          <w:lang w:val="sq-AL"/>
        </w:rPr>
        <w:t>r</w:t>
      </w:r>
      <w:r w:rsidRPr="007D6BB6">
        <w:rPr>
          <w:rFonts w:ascii="Times New Roman"/>
          <w:sz w:val="24"/>
          <w:szCs w:val="24"/>
          <w:lang w:val="sq-AL"/>
        </w:rPr>
        <w:t>.</w:t>
      </w:r>
    </w:p>
    <w:p w14:paraId="1B56DFCD" w14:textId="2AF116F4" w:rsidR="0058426D" w:rsidRPr="007D6BB6" w:rsidRDefault="00BF074E" w:rsidP="007D6BB6">
      <w:pPr>
        <w:pStyle w:val="ListParagraph"/>
        <w:numPr>
          <w:ilvl w:val="0"/>
          <w:numId w:val="21"/>
        </w:numPr>
        <w:spacing w:before="240" w:after="240" w:afterAutospacing="1" w:line="276" w:lineRule="auto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lastRenderedPageBreak/>
        <w:t xml:space="preserve">Leje Infrastrukturore për objektin: “Rehabilitimi i Segmentit Rrugor Theth - Nderlysaj”, </w:t>
      </w:r>
      <w:r w:rsidRPr="007D6BB6">
        <w:rPr>
          <w:rFonts w:ascii="Times New Roman"/>
          <w:sz w:val="24"/>
          <w:szCs w:val="24"/>
          <w:lang w:val="sq-AL"/>
        </w:rPr>
        <w:t xml:space="preserve">me vendndodhje </w:t>
      </w:r>
      <w:r w:rsidR="0058426D" w:rsidRPr="007D6BB6">
        <w:rPr>
          <w:rFonts w:ascii="Times New Roman"/>
          <w:sz w:val="24"/>
          <w:szCs w:val="24"/>
          <w:lang w:val="sq-AL"/>
        </w:rPr>
        <w:t>dhe zhvillues Bashkinë Shkodër.</w:t>
      </w:r>
    </w:p>
    <w:p w14:paraId="3EA97E83" w14:textId="26A9456A" w:rsidR="00422355" w:rsidRPr="007D6BB6" w:rsidRDefault="00422355" w:rsidP="007D6BB6">
      <w:pPr>
        <w:pStyle w:val="ListParagraph"/>
        <w:numPr>
          <w:ilvl w:val="0"/>
          <w:numId w:val="21"/>
        </w:numPr>
        <w:spacing w:before="240" w:after="240" w:afterAutospacing="1" w:line="276" w:lineRule="auto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Leje Infrastrukturore për objektin: “Përmirësimi i infrastrukturës turistike në zonën “Ujrat termale të Bënjës” , </w:t>
      </w:r>
      <w:r w:rsidRPr="007D6BB6">
        <w:rPr>
          <w:rFonts w:ascii="Times New Roman"/>
          <w:sz w:val="24"/>
          <w:szCs w:val="24"/>
          <w:lang w:val="sq-AL"/>
        </w:rPr>
        <w:t xml:space="preserve">me vendndodhje në Bashkinë Përmet, me zhvillues </w:t>
      </w:r>
      <w:r w:rsidR="00EC4DC1" w:rsidRPr="007D6BB6">
        <w:rPr>
          <w:rFonts w:ascii="Times New Roman"/>
          <w:sz w:val="24"/>
          <w:szCs w:val="24"/>
          <w:lang w:val="sq-AL"/>
        </w:rPr>
        <w:t>Agjencinë Kombëtare të Zonave të Mbrojtura.</w:t>
      </w:r>
      <w:r w:rsidRPr="007D6BB6">
        <w:rPr>
          <w:rFonts w:ascii="Times New Roman"/>
          <w:sz w:val="24"/>
          <w:szCs w:val="24"/>
          <w:lang w:val="sq-AL"/>
        </w:rPr>
        <w:t xml:space="preserve"> </w:t>
      </w:r>
    </w:p>
    <w:p w14:paraId="00C312F9" w14:textId="77777777" w:rsidR="00EC4DC1" w:rsidRPr="007D6BB6" w:rsidRDefault="00422355" w:rsidP="007D6BB6">
      <w:pPr>
        <w:pStyle w:val="ListParagraph"/>
        <w:numPr>
          <w:ilvl w:val="0"/>
          <w:numId w:val="21"/>
        </w:numPr>
        <w:spacing w:before="240" w:after="240" w:afterAutospacing="1" w:line="276" w:lineRule="auto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Leje Infrastrukturore për objektin: “Përmirësimi i infrastrukturës turistike në zonën “Zvërnec-Nartë” , </w:t>
      </w:r>
      <w:r w:rsidRPr="007D6BB6">
        <w:rPr>
          <w:rFonts w:ascii="Times New Roman"/>
          <w:sz w:val="24"/>
          <w:szCs w:val="24"/>
          <w:lang w:val="sq-AL"/>
        </w:rPr>
        <w:t xml:space="preserve">me vendndodhje në Bashkinë Vlorë, me zhvillues </w:t>
      </w:r>
      <w:r w:rsidR="00EC4DC1" w:rsidRPr="007D6BB6">
        <w:rPr>
          <w:rFonts w:ascii="Times New Roman"/>
          <w:sz w:val="24"/>
          <w:szCs w:val="24"/>
          <w:lang w:val="sq-AL"/>
        </w:rPr>
        <w:t xml:space="preserve">Agjencinë Kombëtare të Zonave të Mbrojtura. </w:t>
      </w:r>
    </w:p>
    <w:p w14:paraId="6EC6DA9B" w14:textId="6DBF7FB6" w:rsidR="008900E9" w:rsidRPr="007D6BB6" w:rsidRDefault="008900E9" w:rsidP="007D6BB6">
      <w:pPr>
        <w:pStyle w:val="ListParagraph"/>
        <w:numPr>
          <w:ilvl w:val="0"/>
          <w:numId w:val="21"/>
        </w:numPr>
        <w:spacing w:before="240" w:after="240" w:afterAutospacing="1" w:line="276" w:lineRule="auto"/>
        <w:contextualSpacing w:val="0"/>
        <w:rPr>
          <w:rFonts w:ascii="Times New Roman" w:eastAsia="Calibri"/>
          <w:sz w:val="24"/>
          <w:szCs w:val="24"/>
          <w:lang w:val="sq-AL"/>
        </w:rPr>
      </w:pPr>
      <w:r w:rsidRPr="007D6BB6">
        <w:rPr>
          <w:rFonts w:ascii="Times New Roman" w:eastAsia="Calibri"/>
          <w:b/>
          <w:bCs/>
          <w:sz w:val="24"/>
          <w:szCs w:val="24"/>
          <w:lang w:val="sq-AL"/>
        </w:rPr>
        <w:t>Leje Ndërti</w:t>
      </w:r>
      <w:r w:rsidR="00EA2B3C">
        <w:rPr>
          <w:rFonts w:ascii="Times New Roman" w:eastAsia="Calibri"/>
          <w:b/>
          <w:bCs/>
          <w:sz w:val="24"/>
          <w:szCs w:val="24"/>
          <w:lang w:val="sq-AL"/>
        </w:rPr>
        <w:t xml:space="preserve">mi Infrastrukture për objektin: </w:t>
      </w:r>
      <w:r w:rsidRPr="007D6BB6">
        <w:rPr>
          <w:rFonts w:ascii="Times New Roman" w:eastAsia="Calibri"/>
          <w:b/>
          <w:bCs/>
          <w:sz w:val="24"/>
          <w:szCs w:val="24"/>
          <w:lang w:val="sq-AL"/>
        </w:rPr>
        <w:t>“Diga e ujëmbledhësit Spitallë”, me vendndodhje në Bashkinë Durrës</w:t>
      </w:r>
      <w:r w:rsidRPr="007D6BB6">
        <w:rPr>
          <w:rFonts w:ascii="Times New Roman" w:eastAsia="Calibri"/>
          <w:sz w:val="24"/>
          <w:szCs w:val="24"/>
          <w:lang w:val="sq-AL"/>
        </w:rPr>
        <w:t>, me zhvillues</w:t>
      </w:r>
      <w:r w:rsidR="00EC4DC1" w:rsidRPr="007D6BB6">
        <w:rPr>
          <w:rFonts w:ascii="Times New Roman" w:eastAsia="Calibri"/>
          <w:sz w:val="24"/>
          <w:szCs w:val="24"/>
          <w:lang w:val="sq-AL"/>
        </w:rPr>
        <w:t xml:space="preserve"> shoqërinë</w:t>
      </w:r>
      <w:r w:rsidRPr="007D6BB6">
        <w:rPr>
          <w:rFonts w:ascii="Times New Roman" w:eastAsia="Calibri"/>
          <w:sz w:val="24"/>
          <w:szCs w:val="24"/>
          <w:lang w:val="sq-AL"/>
        </w:rPr>
        <w:t xml:space="preserve"> “Ndërmarrja Rruga”.</w:t>
      </w:r>
    </w:p>
    <w:p w14:paraId="4B3D2916" w14:textId="042D2D86" w:rsidR="008900E9" w:rsidRPr="007D6BB6" w:rsidRDefault="008900E9" w:rsidP="007D6BB6">
      <w:pPr>
        <w:pStyle w:val="ListParagraph"/>
        <w:numPr>
          <w:ilvl w:val="0"/>
          <w:numId w:val="21"/>
        </w:numPr>
        <w:spacing w:before="240" w:after="240" w:afterAutospacing="1" w:line="276" w:lineRule="auto"/>
        <w:contextualSpacing w:val="0"/>
        <w:rPr>
          <w:rFonts w:ascii="Times New Roman" w:eastAsia="Calibri"/>
          <w:sz w:val="24"/>
          <w:szCs w:val="24"/>
          <w:lang w:val="sq-AL"/>
        </w:rPr>
      </w:pPr>
      <w:r w:rsidRPr="007D6BB6">
        <w:rPr>
          <w:rFonts w:ascii="Times New Roman" w:eastAsia="Calibri"/>
          <w:b/>
          <w:bCs/>
          <w:sz w:val="24"/>
          <w:szCs w:val="24"/>
          <w:lang w:val="sq-AL"/>
        </w:rPr>
        <w:t>Leje Ndërti</w:t>
      </w:r>
      <w:r w:rsidR="00EA2B3C">
        <w:rPr>
          <w:rFonts w:ascii="Times New Roman" w:eastAsia="Calibri"/>
          <w:b/>
          <w:bCs/>
          <w:sz w:val="24"/>
          <w:szCs w:val="24"/>
          <w:lang w:val="sq-AL"/>
        </w:rPr>
        <w:t xml:space="preserve">mi Infrastrukture për objektin: </w:t>
      </w:r>
      <w:r w:rsidRPr="007D6BB6">
        <w:rPr>
          <w:rFonts w:ascii="Times New Roman" w:eastAsia="Calibri"/>
          <w:b/>
          <w:bCs/>
          <w:sz w:val="24"/>
          <w:szCs w:val="24"/>
          <w:lang w:val="sq-AL"/>
        </w:rPr>
        <w:t>“Diga e ujëmbledhësit Arapaj”, me vendndodhje në Bashkinë Durrës</w:t>
      </w:r>
      <w:r w:rsidRPr="007D6BB6">
        <w:rPr>
          <w:rFonts w:ascii="Times New Roman" w:eastAsia="Calibri"/>
          <w:sz w:val="24"/>
          <w:szCs w:val="24"/>
          <w:lang w:val="sq-AL"/>
        </w:rPr>
        <w:t xml:space="preserve">, me subjekt zhvillues </w:t>
      </w:r>
      <w:r w:rsidR="00EC4DC1" w:rsidRPr="007D6BB6">
        <w:rPr>
          <w:rFonts w:ascii="Times New Roman" w:eastAsia="Calibri"/>
          <w:sz w:val="24"/>
          <w:szCs w:val="24"/>
          <w:lang w:val="sq-AL"/>
        </w:rPr>
        <w:t xml:space="preserve">shoqërinë </w:t>
      </w:r>
      <w:r w:rsidRPr="007D6BB6">
        <w:rPr>
          <w:rFonts w:ascii="Times New Roman" w:eastAsia="Calibri"/>
          <w:sz w:val="24"/>
          <w:szCs w:val="24"/>
          <w:lang w:val="sq-AL"/>
        </w:rPr>
        <w:t>“Ndërmarrja Rruga”.</w:t>
      </w:r>
    </w:p>
    <w:p w14:paraId="40FF0DBD" w14:textId="46731D89" w:rsidR="00551528" w:rsidRPr="007D6BB6" w:rsidRDefault="00551528" w:rsidP="007D6BB6">
      <w:pPr>
        <w:pStyle w:val="ListParagraph"/>
        <w:numPr>
          <w:ilvl w:val="0"/>
          <w:numId w:val="21"/>
        </w:numPr>
        <w:spacing w:before="240" w:after="240" w:afterAutospacing="1" w:line="276" w:lineRule="auto"/>
        <w:contextualSpacing w:val="0"/>
        <w:rPr>
          <w:rFonts w:ascii="Times New Roman" w:eastAsia="Calibri"/>
          <w:sz w:val="24"/>
          <w:szCs w:val="24"/>
          <w:lang w:val="sq-AL"/>
        </w:rPr>
      </w:pPr>
      <w:r w:rsidRPr="007D6BB6">
        <w:rPr>
          <w:rFonts w:ascii="Times New Roman" w:eastAsia="DejaVu Sans"/>
          <w:b/>
          <w:bCs/>
          <w:kern w:val="3"/>
          <w:sz w:val="24"/>
          <w:szCs w:val="24"/>
          <w:lang w:val="sq-AL"/>
        </w:rPr>
        <w:t>Leje Ndërtimi për objektin</w:t>
      </w:r>
      <w:r w:rsidRPr="007D6BB6">
        <w:rPr>
          <w:rFonts w:ascii="Times New Roman" w:eastAsia="Times New Roman"/>
          <w:sz w:val="24"/>
          <w:szCs w:val="24"/>
          <w:lang w:val="sq-AL"/>
        </w:rPr>
        <w:t xml:space="preserve">: </w:t>
      </w:r>
      <w:r w:rsidRPr="007D6BB6">
        <w:rPr>
          <w:rFonts w:ascii="Times New Roman" w:eastAsia="Calibri"/>
          <w:b/>
          <w:sz w:val="24"/>
          <w:szCs w:val="24"/>
          <w:lang w:val="sq-AL"/>
        </w:rPr>
        <w:t xml:space="preserve">“Kompleks i ri rezidencial i stafit diplomatik të Ambasadës së Kuvajtit”, </w:t>
      </w:r>
      <w:r w:rsidRPr="007D6BB6">
        <w:rPr>
          <w:rFonts w:ascii="Times New Roman" w:eastAsia="Calibri"/>
          <w:sz w:val="24"/>
          <w:szCs w:val="24"/>
          <w:lang w:val="sq-AL"/>
        </w:rPr>
        <w:t>me vendndodhje në Bashkinë Tiranë, me subjekt zhvillues Ambasadën e Shtetit të Kuvajtit.</w:t>
      </w:r>
    </w:p>
    <w:p w14:paraId="3BDD579A" w14:textId="080A6E9D" w:rsidR="00A9521B" w:rsidRPr="007D6BB6" w:rsidRDefault="00A9521B" w:rsidP="007D6BB6">
      <w:pPr>
        <w:pStyle w:val="ListParagraph"/>
        <w:numPr>
          <w:ilvl w:val="0"/>
          <w:numId w:val="21"/>
        </w:numPr>
        <w:spacing w:before="240" w:after="240" w:afterAutospacing="1" w:line="276" w:lineRule="auto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sz w:val="24"/>
          <w:szCs w:val="24"/>
          <w:lang w:val="sq-AL"/>
        </w:rPr>
        <w:t xml:space="preserve">Leje Zhvillimi për objektin: “Parku fotovoltaik Blue 1 dhe Blue 2”, </w:t>
      </w:r>
      <w:r w:rsidRPr="007D6BB6">
        <w:rPr>
          <w:rFonts w:ascii="Times New Roman"/>
          <w:bCs/>
          <w:sz w:val="24"/>
          <w:szCs w:val="24"/>
          <w:lang w:val="sq-AL"/>
        </w:rPr>
        <w:t>me vendndodhje në Bashkinë Fier, me zhvillues</w:t>
      </w:r>
      <w:r w:rsidRPr="007D6BB6">
        <w:rPr>
          <w:rFonts w:ascii="Times New Roman"/>
          <w:sz w:val="24"/>
          <w:szCs w:val="24"/>
          <w:lang w:val="sq-AL"/>
        </w:rPr>
        <w:t xml:space="preserve"> </w:t>
      </w:r>
      <w:r w:rsidRPr="007D6BB6">
        <w:rPr>
          <w:rFonts w:ascii="Times New Roman"/>
          <w:bCs/>
          <w:sz w:val="24"/>
          <w:szCs w:val="24"/>
          <w:lang w:val="sq-AL"/>
        </w:rPr>
        <w:t>shoqërinë “Matrix Konstruksion” sh.p.k</w:t>
      </w:r>
      <w:r w:rsidR="00EC4DC1" w:rsidRPr="007D6BB6">
        <w:rPr>
          <w:rFonts w:ascii="Times New Roman"/>
          <w:bCs/>
          <w:sz w:val="24"/>
          <w:szCs w:val="24"/>
          <w:lang w:val="sq-AL"/>
        </w:rPr>
        <w:t xml:space="preserve"> dhe “Blessed Investment’ sh.p.k</w:t>
      </w:r>
      <w:r w:rsidRPr="007D6BB6">
        <w:rPr>
          <w:rFonts w:ascii="Times New Roman"/>
          <w:bCs/>
          <w:sz w:val="24"/>
          <w:szCs w:val="24"/>
          <w:lang w:val="sq-AL"/>
        </w:rPr>
        <w:t>.</w:t>
      </w:r>
    </w:p>
    <w:p w14:paraId="793C51C6" w14:textId="787BBCD8" w:rsidR="00C15B59" w:rsidRPr="007D6BB6" w:rsidRDefault="00C15B59" w:rsidP="007D6BB6">
      <w:pPr>
        <w:pStyle w:val="ListParagraph"/>
        <w:numPr>
          <w:ilvl w:val="0"/>
          <w:numId w:val="21"/>
        </w:numPr>
        <w:spacing w:before="240" w:after="240" w:afterAutospacing="1" w:line="276" w:lineRule="auto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sz w:val="24"/>
          <w:szCs w:val="24"/>
          <w:lang w:val="sq-AL"/>
        </w:rPr>
        <w:t xml:space="preserve">Leje </w:t>
      </w:r>
      <w:r w:rsidR="000D798B" w:rsidRPr="007D6BB6">
        <w:rPr>
          <w:rFonts w:ascii="Times New Roman"/>
          <w:b/>
          <w:sz w:val="24"/>
          <w:szCs w:val="24"/>
          <w:lang w:val="sq-AL"/>
        </w:rPr>
        <w:t>N</w:t>
      </w:r>
      <w:r w:rsidRPr="007D6BB6">
        <w:rPr>
          <w:rFonts w:ascii="Times New Roman"/>
          <w:b/>
          <w:sz w:val="24"/>
          <w:szCs w:val="24"/>
          <w:lang w:val="sq-AL"/>
        </w:rPr>
        <w:t>dërtimi për objektin: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“Rikonstruksion i PKK Qafë-Botë dhe rehabilitimi i zonës përreth”,</w:t>
      </w:r>
      <w:r w:rsidRPr="007D6BB6">
        <w:rPr>
          <w:rFonts w:ascii="Times New Roman"/>
          <w:b/>
          <w:sz w:val="24"/>
          <w:szCs w:val="24"/>
          <w:lang w:val="sq-AL"/>
        </w:rPr>
        <w:t xml:space="preserve"> </w:t>
      </w:r>
      <w:r w:rsidRPr="007D6BB6">
        <w:rPr>
          <w:rFonts w:ascii="Times New Roman"/>
          <w:bCs/>
          <w:sz w:val="24"/>
          <w:szCs w:val="24"/>
          <w:lang w:val="sq-AL"/>
        </w:rPr>
        <w:t xml:space="preserve">me vendndodhje në Bashkinë </w:t>
      </w:r>
      <w:r w:rsidRPr="007D6BB6">
        <w:rPr>
          <w:rFonts w:ascii="Times New Roman"/>
          <w:sz w:val="24"/>
          <w:szCs w:val="24"/>
          <w:lang w:val="sq-AL"/>
        </w:rPr>
        <w:t>Konispol,</w:t>
      </w:r>
      <w:r w:rsidRPr="007D6BB6">
        <w:rPr>
          <w:rFonts w:ascii="Times New Roman"/>
          <w:bCs/>
          <w:sz w:val="24"/>
          <w:szCs w:val="24"/>
          <w:lang w:val="sq-AL"/>
        </w:rPr>
        <w:t xml:space="preserve"> me zhvillues Drejtori</w:t>
      </w:r>
      <w:r w:rsidR="00EC4DC1" w:rsidRPr="007D6BB6">
        <w:rPr>
          <w:rFonts w:ascii="Times New Roman"/>
          <w:bCs/>
          <w:sz w:val="24"/>
          <w:szCs w:val="24"/>
          <w:lang w:val="sq-AL"/>
        </w:rPr>
        <w:t>në</w:t>
      </w:r>
      <w:r w:rsidRPr="007D6BB6">
        <w:rPr>
          <w:rFonts w:ascii="Times New Roman"/>
          <w:bCs/>
          <w:sz w:val="24"/>
          <w:szCs w:val="24"/>
          <w:lang w:val="sq-AL"/>
        </w:rPr>
        <w:t xml:space="preserve"> e P</w:t>
      </w:r>
      <w:r w:rsidRPr="007D6BB6">
        <w:rPr>
          <w:rFonts w:ascii="Times New Roman"/>
          <w:sz w:val="24"/>
          <w:szCs w:val="24"/>
          <w:lang w:val="sq-AL"/>
        </w:rPr>
        <w:t>ë</w:t>
      </w:r>
      <w:r w:rsidRPr="007D6BB6">
        <w:rPr>
          <w:rFonts w:ascii="Times New Roman"/>
          <w:bCs/>
          <w:sz w:val="24"/>
          <w:szCs w:val="24"/>
          <w:lang w:val="sq-AL"/>
        </w:rPr>
        <w:t xml:space="preserve">rgjithshme </w:t>
      </w:r>
      <w:r w:rsidR="00EC4DC1" w:rsidRPr="007D6BB6">
        <w:rPr>
          <w:rFonts w:ascii="Times New Roman"/>
          <w:bCs/>
          <w:sz w:val="24"/>
          <w:szCs w:val="24"/>
          <w:lang w:val="sq-AL"/>
        </w:rPr>
        <w:t>të</w:t>
      </w:r>
      <w:r w:rsidRPr="007D6BB6">
        <w:rPr>
          <w:rFonts w:ascii="Times New Roman"/>
          <w:bCs/>
          <w:sz w:val="24"/>
          <w:szCs w:val="24"/>
          <w:lang w:val="sq-AL"/>
        </w:rPr>
        <w:t xml:space="preserve"> Policisë</w:t>
      </w:r>
      <w:r w:rsidR="000F48B6" w:rsidRPr="007D6BB6">
        <w:rPr>
          <w:rFonts w:ascii="Times New Roman"/>
          <w:bCs/>
          <w:sz w:val="24"/>
          <w:szCs w:val="24"/>
          <w:lang w:val="sq-AL"/>
        </w:rPr>
        <w:t>.</w:t>
      </w:r>
    </w:p>
    <w:p w14:paraId="768C9776" w14:textId="6F4E8FA5" w:rsidR="000F48B6" w:rsidRPr="007D6BB6" w:rsidRDefault="000D798B" w:rsidP="007D6BB6">
      <w:pPr>
        <w:pStyle w:val="ListParagraph"/>
        <w:numPr>
          <w:ilvl w:val="0"/>
          <w:numId w:val="21"/>
        </w:numPr>
        <w:spacing w:before="240" w:after="240" w:afterAutospacing="1" w:line="276" w:lineRule="auto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sz w:val="24"/>
          <w:szCs w:val="24"/>
          <w:lang w:val="sq-AL"/>
        </w:rPr>
        <w:t>Leje Ndërtimi për objektin: “Rikonstruksion i Burgut t</w:t>
      </w:r>
      <w:r w:rsidR="00EE08ED" w:rsidRPr="007D6BB6">
        <w:rPr>
          <w:rFonts w:ascii="Times New Roman"/>
          <w:b/>
          <w:sz w:val="24"/>
          <w:szCs w:val="24"/>
          <w:lang w:val="sq-AL"/>
        </w:rPr>
        <w:t xml:space="preserve">ë Pojskës”, </w:t>
      </w:r>
      <w:r w:rsidR="00EE08ED" w:rsidRPr="007D6BB6">
        <w:rPr>
          <w:rFonts w:ascii="Times New Roman"/>
          <w:bCs/>
          <w:sz w:val="24"/>
          <w:szCs w:val="24"/>
          <w:lang w:val="sq-AL"/>
        </w:rPr>
        <w:t xml:space="preserve">me vendndodhje në Bashkinë </w:t>
      </w:r>
      <w:r w:rsidR="00EE08ED" w:rsidRPr="007D6BB6">
        <w:rPr>
          <w:rFonts w:ascii="Times New Roman"/>
          <w:sz w:val="24"/>
          <w:szCs w:val="24"/>
          <w:lang w:val="sq-AL"/>
        </w:rPr>
        <w:t xml:space="preserve">Pogradec, </w:t>
      </w:r>
      <w:r w:rsidR="00EE08ED" w:rsidRPr="007D6BB6">
        <w:rPr>
          <w:rFonts w:ascii="Times New Roman"/>
          <w:bCs/>
          <w:sz w:val="24"/>
          <w:szCs w:val="24"/>
          <w:lang w:val="sq-AL"/>
        </w:rPr>
        <w:t xml:space="preserve">me zhvillues Ministrinë e </w:t>
      </w:r>
      <w:r w:rsidR="004C3C0A" w:rsidRPr="007D6BB6">
        <w:rPr>
          <w:rFonts w:ascii="Times New Roman"/>
          <w:bCs/>
          <w:sz w:val="24"/>
          <w:szCs w:val="24"/>
          <w:lang w:val="sq-AL"/>
        </w:rPr>
        <w:t>Drejtësisë</w:t>
      </w:r>
      <w:r w:rsidR="00EE08ED" w:rsidRPr="007D6BB6">
        <w:rPr>
          <w:rFonts w:ascii="Times New Roman"/>
          <w:bCs/>
          <w:sz w:val="24"/>
          <w:szCs w:val="24"/>
          <w:lang w:val="sq-AL"/>
        </w:rPr>
        <w:t>.</w:t>
      </w:r>
    </w:p>
    <w:p w14:paraId="25BA63A2" w14:textId="3C18140D" w:rsidR="00C15B59" w:rsidRPr="007D6BB6" w:rsidRDefault="00C15B59" w:rsidP="007D6BB6">
      <w:pPr>
        <w:pStyle w:val="ListParagraph"/>
        <w:numPr>
          <w:ilvl w:val="0"/>
          <w:numId w:val="21"/>
        </w:numPr>
        <w:spacing w:before="240" w:after="240" w:afterAutospacing="1" w:line="276" w:lineRule="auto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 w:eastAsia="DejaVu Sans"/>
          <w:b/>
          <w:bCs/>
          <w:kern w:val="3"/>
          <w:sz w:val="24"/>
          <w:szCs w:val="24"/>
          <w:lang w:val="sq-AL"/>
        </w:rPr>
        <w:t>Leje</w:t>
      </w:r>
      <w:r w:rsidR="00CD1E2C" w:rsidRPr="007D6BB6">
        <w:rPr>
          <w:rFonts w:ascii="Times New Roman" w:eastAsia="DejaVu Sans"/>
          <w:b/>
          <w:bCs/>
          <w:kern w:val="3"/>
          <w:sz w:val="24"/>
          <w:szCs w:val="24"/>
          <w:lang w:val="sq-AL"/>
        </w:rPr>
        <w:t xml:space="preserve"> </w:t>
      </w:r>
      <w:r w:rsidRPr="007D6BB6">
        <w:rPr>
          <w:rFonts w:ascii="Times New Roman" w:eastAsia="DejaVu Sans"/>
          <w:b/>
          <w:bCs/>
          <w:kern w:val="3"/>
          <w:sz w:val="24"/>
          <w:szCs w:val="24"/>
          <w:lang w:val="sq-AL"/>
        </w:rPr>
        <w:t>Ndërtimi për objektin</w:t>
      </w:r>
      <w:r w:rsidRPr="007D6BB6">
        <w:rPr>
          <w:rFonts w:ascii="Times New Roman" w:eastAsia="Times New Roman"/>
          <w:sz w:val="24"/>
          <w:szCs w:val="24"/>
          <w:lang w:val="sq-AL"/>
        </w:rPr>
        <w:t xml:space="preserve">: </w:t>
      </w:r>
      <w:r w:rsidRPr="007D6BB6">
        <w:rPr>
          <w:rFonts w:ascii="Times New Roman" w:eastAsia="DejaVu Sans"/>
          <w:b/>
          <w:kern w:val="3"/>
          <w:sz w:val="24"/>
          <w:szCs w:val="24"/>
          <w:lang w:val="sq-AL"/>
        </w:rPr>
        <w:t xml:space="preserve">“Rikonstruksioni i linjës së galvanizimit të çelikut” </w:t>
      </w:r>
      <w:r w:rsidRPr="007D6BB6">
        <w:rPr>
          <w:rFonts w:ascii="Times New Roman" w:eastAsia="DejaVu Sans"/>
          <w:bCs/>
          <w:kern w:val="3"/>
          <w:sz w:val="24"/>
          <w:szCs w:val="24"/>
          <w:lang w:val="sq-AL"/>
        </w:rPr>
        <w:t>me vendndodhje në Bashkinë Elbasan</w:t>
      </w:r>
      <w:r w:rsidRPr="007D6BB6">
        <w:rPr>
          <w:rFonts w:ascii="Times New Roman"/>
          <w:bCs/>
          <w:sz w:val="24"/>
          <w:szCs w:val="24"/>
          <w:lang w:val="sq-AL"/>
        </w:rPr>
        <w:t>, me zhvillues</w:t>
      </w:r>
      <w:r w:rsidR="00EC4DC1" w:rsidRPr="007D6BB6">
        <w:rPr>
          <w:rFonts w:ascii="Times New Roman"/>
          <w:bCs/>
          <w:sz w:val="24"/>
          <w:szCs w:val="24"/>
          <w:lang w:val="sq-AL"/>
        </w:rPr>
        <w:t xml:space="preserve"> shoqërinë</w:t>
      </w:r>
      <w:r w:rsidRPr="007D6BB6">
        <w:rPr>
          <w:rFonts w:ascii="Times New Roman"/>
          <w:bCs/>
          <w:sz w:val="24"/>
          <w:szCs w:val="24"/>
          <w:lang w:val="sq-AL"/>
        </w:rPr>
        <w:t xml:space="preserve"> “C</w:t>
      </w:r>
      <w:r w:rsidR="008900E9" w:rsidRPr="007D6BB6">
        <w:rPr>
          <w:rFonts w:ascii="Times New Roman"/>
          <w:bCs/>
          <w:sz w:val="24"/>
          <w:szCs w:val="24"/>
          <w:lang w:val="sq-AL"/>
        </w:rPr>
        <w:t>W</w:t>
      </w:r>
      <w:r w:rsidRPr="007D6BB6">
        <w:rPr>
          <w:rFonts w:ascii="Times New Roman"/>
          <w:bCs/>
          <w:sz w:val="24"/>
          <w:szCs w:val="24"/>
          <w:lang w:val="sq-AL"/>
        </w:rPr>
        <w:t>I- Albania” sh.a</w:t>
      </w:r>
      <w:r w:rsidR="007D6BB6" w:rsidRPr="007D6BB6">
        <w:rPr>
          <w:rFonts w:ascii="Times New Roman"/>
          <w:bCs/>
          <w:sz w:val="24"/>
          <w:szCs w:val="24"/>
          <w:lang w:val="sq-AL"/>
        </w:rPr>
        <w:t>.</w:t>
      </w:r>
    </w:p>
    <w:p w14:paraId="22ED6BB9" w14:textId="02C6027B" w:rsidR="00ED1EAA" w:rsidRPr="007D6BB6" w:rsidRDefault="00ED1EAA" w:rsidP="007D6BB6">
      <w:pPr>
        <w:pStyle w:val="ListParagraph"/>
        <w:numPr>
          <w:ilvl w:val="0"/>
          <w:numId w:val="21"/>
        </w:numPr>
        <w:spacing w:before="240" w:after="240" w:afterAutospacing="1" w:line="276" w:lineRule="auto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t>Leje Zhvillimi për objektin: “Porti turistik dhe i shërbimeve “Marina Limion”</w:t>
      </w:r>
      <w:r w:rsidR="007D6BB6" w:rsidRPr="007D6BB6">
        <w:rPr>
          <w:rFonts w:ascii="Times New Roman"/>
          <w:b/>
          <w:bCs/>
          <w:sz w:val="24"/>
          <w:szCs w:val="24"/>
          <w:lang w:val="sq-AL"/>
        </w:rPr>
        <w:t xml:space="preserve"> 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dhe Kompleksi turistik “Marina Bay Saranda” </w:t>
      </w:r>
      <w:r w:rsidRPr="007D6BB6">
        <w:rPr>
          <w:rFonts w:ascii="Times New Roman"/>
          <w:sz w:val="24"/>
          <w:szCs w:val="24"/>
          <w:lang w:val="sq-AL"/>
        </w:rPr>
        <w:t xml:space="preserve">me vendndodhje </w:t>
      </w:r>
      <w:r w:rsidR="00EC4DC1" w:rsidRPr="007D6BB6">
        <w:rPr>
          <w:rFonts w:ascii="Times New Roman"/>
          <w:sz w:val="24"/>
          <w:szCs w:val="24"/>
          <w:lang w:val="sq-AL"/>
        </w:rPr>
        <w:t xml:space="preserve">në </w:t>
      </w:r>
      <w:r w:rsidRPr="007D6BB6">
        <w:rPr>
          <w:rFonts w:ascii="Times New Roman"/>
          <w:sz w:val="24"/>
          <w:szCs w:val="24"/>
          <w:lang w:val="sq-AL"/>
        </w:rPr>
        <w:t>Bashki</w:t>
      </w:r>
      <w:r w:rsidR="00EC4DC1" w:rsidRPr="007D6BB6">
        <w:rPr>
          <w:rFonts w:ascii="Times New Roman"/>
          <w:sz w:val="24"/>
          <w:szCs w:val="24"/>
          <w:lang w:val="sq-AL"/>
        </w:rPr>
        <w:t>në</w:t>
      </w:r>
      <w:r w:rsidRPr="007D6BB6">
        <w:rPr>
          <w:rFonts w:ascii="Times New Roman"/>
          <w:sz w:val="24"/>
          <w:szCs w:val="24"/>
          <w:lang w:val="sq-AL"/>
        </w:rPr>
        <w:t xml:space="preserve"> Sarandë, me zhvillues shoqëritë "Concord Investment" sh.p.k, "Marina Limion" sh.p.k.</w:t>
      </w:r>
      <w:r w:rsidR="00FF3EEB" w:rsidRPr="007D6BB6">
        <w:rPr>
          <w:rFonts w:ascii="Times New Roman"/>
          <w:sz w:val="24"/>
          <w:szCs w:val="24"/>
          <w:lang w:val="sq-AL"/>
        </w:rPr>
        <w:t xml:space="preserve"> </w:t>
      </w:r>
      <w:r w:rsidRPr="007D6BB6">
        <w:rPr>
          <w:rFonts w:ascii="Times New Roman"/>
          <w:sz w:val="24"/>
          <w:szCs w:val="24"/>
          <w:lang w:val="sq-AL"/>
        </w:rPr>
        <w:t>dhe "Marina Bay Saranda" sh.p.k.</w:t>
      </w:r>
    </w:p>
    <w:p w14:paraId="29C7F38E" w14:textId="3A5FBC03" w:rsidR="001073AF" w:rsidRPr="007D6BB6" w:rsidRDefault="00FF3EEB" w:rsidP="007D6BB6">
      <w:pPr>
        <w:pStyle w:val="ListParagraph"/>
        <w:numPr>
          <w:ilvl w:val="0"/>
          <w:numId w:val="21"/>
        </w:numPr>
        <w:spacing w:before="240" w:line="276" w:lineRule="auto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Leje Zhvillimi për objektin: “Resort Turistik </w:t>
      </w:r>
      <w:r w:rsidR="00A07C5A" w:rsidRPr="007D6BB6">
        <w:rPr>
          <w:rFonts w:ascii="Times New Roman"/>
          <w:b/>
          <w:bCs/>
          <w:sz w:val="24"/>
          <w:szCs w:val="24"/>
          <w:lang w:val="sq-AL"/>
        </w:rPr>
        <w:t>me parkim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nëntokë”, </w:t>
      </w:r>
      <w:r w:rsidR="00A07C5A" w:rsidRPr="007D6BB6">
        <w:rPr>
          <w:rFonts w:ascii="Times New Roman"/>
          <w:sz w:val="24"/>
          <w:szCs w:val="24"/>
          <w:lang w:val="sq-AL"/>
        </w:rPr>
        <w:t>me vendndodhje në Bashkinë Sarandë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, </w:t>
      </w:r>
      <w:r w:rsidRPr="007D6BB6">
        <w:rPr>
          <w:rFonts w:ascii="Times New Roman"/>
          <w:bCs/>
          <w:sz w:val="24"/>
          <w:szCs w:val="24"/>
          <w:lang w:val="sq-AL"/>
        </w:rPr>
        <w:t>me zhvillues shoqërinë “Alb-Star” sh.p.k.</w:t>
      </w:r>
    </w:p>
    <w:p w14:paraId="6E5BC2A6" w14:textId="0159CE4D" w:rsidR="00D15619" w:rsidRPr="007D6BB6" w:rsidRDefault="000F1D8E" w:rsidP="007D6BB6">
      <w:pPr>
        <w:pStyle w:val="ListParagraph"/>
        <w:numPr>
          <w:ilvl w:val="0"/>
          <w:numId w:val="21"/>
        </w:numPr>
        <w:spacing w:before="240" w:after="240" w:afterAutospacing="1" w:line="276" w:lineRule="auto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sz w:val="24"/>
          <w:szCs w:val="24"/>
          <w:lang w:val="sq-AL"/>
        </w:rPr>
        <w:t>Leje Zhvillimi për objektin</w:t>
      </w:r>
      <w:r w:rsidRPr="007D6BB6">
        <w:rPr>
          <w:rFonts w:ascii="Times New Roman"/>
          <w:sz w:val="24"/>
          <w:szCs w:val="24"/>
          <w:lang w:val="sq-AL"/>
        </w:rPr>
        <w:t xml:space="preserve">: </w:t>
      </w:r>
      <w:r w:rsidRPr="007D6BB6">
        <w:rPr>
          <w:rFonts w:ascii="Times New Roman"/>
          <w:b/>
          <w:sz w:val="24"/>
          <w:szCs w:val="24"/>
          <w:lang w:val="sq-AL"/>
        </w:rPr>
        <w:t xml:space="preserve">“Strukturë me funksion hoteleri”, </w:t>
      </w:r>
      <w:r w:rsidRPr="007D6BB6">
        <w:rPr>
          <w:rFonts w:ascii="Times New Roman"/>
          <w:sz w:val="24"/>
          <w:szCs w:val="24"/>
          <w:lang w:val="sq-AL"/>
        </w:rPr>
        <w:t>me vendndodhje në Ksamil, Bashkia Sarandë</w:t>
      </w:r>
      <w:r w:rsidRPr="007D6BB6">
        <w:rPr>
          <w:rFonts w:ascii="Times New Roman"/>
          <w:bCs/>
          <w:sz w:val="24"/>
          <w:szCs w:val="24"/>
          <w:lang w:val="sq-AL"/>
        </w:rPr>
        <w:t>, me zhvillues</w:t>
      </w:r>
      <w:r w:rsidR="00EC4DC1" w:rsidRPr="007D6BB6">
        <w:rPr>
          <w:rFonts w:ascii="Times New Roman"/>
          <w:bCs/>
          <w:sz w:val="24"/>
          <w:szCs w:val="24"/>
          <w:lang w:val="sq-AL"/>
        </w:rPr>
        <w:t xml:space="preserve"> Znj.</w:t>
      </w:r>
      <w:r w:rsidRPr="007D6BB6">
        <w:rPr>
          <w:rFonts w:ascii="Times New Roman"/>
          <w:bCs/>
          <w:sz w:val="24"/>
          <w:szCs w:val="24"/>
          <w:lang w:val="sq-AL"/>
        </w:rPr>
        <w:t xml:space="preserve"> Dhurata Paguna.</w:t>
      </w:r>
    </w:p>
    <w:p w14:paraId="2D8DC37D" w14:textId="6D4C1A7E" w:rsidR="00EA0755" w:rsidRPr="007D6BB6" w:rsidRDefault="00FB4A61" w:rsidP="007D6BB6">
      <w:pPr>
        <w:pStyle w:val="ListParagraph"/>
        <w:numPr>
          <w:ilvl w:val="0"/>
          <w:numId w:val="21"/>
        </w:numPr>
        <w:spacing w:before="240" w:after="240" w:afterAutospacing="1" w:line="276" w:lineRule="auto"/>
        <w:contextualSpacing w:val="0"/>
        <w:rPr>
          <w:rFonts w:ascii="Times New Roman"/>
          <w:b/>
          <w:bCs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Leje Zhvillimi për objektin: “Strukturë me funksion hoteleri”, </w:t>
      </w:r>
      <w:r w:rsidRPr="007D6BB6">
        <w:rPr>
          <w:rFonts w:ascii="Times New Roman"/>
          <w:bCs/>
          <w:sz w:val="24"/>
          <w:szCs w:val="24"/>
          <w:lang w:val="sq-AL"/>
        </w:rPr>
        <w:t>me vendndodhje në Ksamil, Bashkia Sarandë,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</w:t>
      </w:r>
      <w:r w:rsidRPr="007D6BB6">
        <w:rPr>
          <w:rFonts w:ascii="Times New Roman"/>
          <w:sz w:val="24"/>
          <w:szCs w:val="24"/>
          <w:lang w:val="sq-AL"/>
        </w:rPr>
        <w:t xml:space="preserve">me zhvillues </w:t>
      </w:r>
      <w:r w:rsidR="00EC4DC1" w:rsidRPr="007D6BB6">
        <w:rPr>
          <w:rFonts w:ascii="Times New Roman"/>
          <w:sz w:val="24"/>
          <w:szCs w:val="24"/>
          <w:lang w:val="sq-AL"/>
        </w:rPr>
        <w:t xml:space="preserve">Z. </w:t>
      </w:r>
      <w:r w:rsidRPr="007D6BB6">
        <w:rPr>
          <w:rFonts w:ascii="Times New Roman"/>
          <w:sz w:val="24"/>
          <w:szCs w:val="24"/>
          <w:lang w:val="sq-AL"/>
        </w:rPr>
        <w:t xml:space="preserve">Dritan Zihni Myderizi, </w:t>
      </w:r>
      <w:r w:rsidR="00EC4DC1" w:rsidRPr="007D6BB6">
        <w:rPr>
          <w:rFonts w:ascii="Times New Roman"/>
          <w:sz w:val="24"/>
          <w:szCs w:val="24"/>
          <w:lang w:val="sq-AL"/>
        </w:rPr>
        <w:t xml:space="preserve">Znj. </w:t>
      </w:r>
      <w:r w:rsidRPr="007D6BB6">
        <w:rPr>
          <w:rFonts w:ascii="Times New Roman"/>
          <w:sz w:val="24"/>
          <w:szCs w:val="24"/>
          <w:lang w:val="sq-AL"/>
        </w:rPr>
        <w:t xml:space="preserve">Anita Zihni Myderizi dhe </w:t>
      </w:r>
      <w:r w:rsidR="00EC4DC1" w:rsidRPr="007D6BB6">
        <w:rPr>
          <w:rFonts w:ascii="Times New Roman"/>
          <w:sz w:val="24"/>
          <w:szCs w:val="24"/>
          <w:lang w:val="sq-AL"/>
        </w:rPr>
        <w:t xml:space="preserve">Znj. </w:t>
      </w:r>
      <w:r w:rsidRPr="007D6BB6">
        <w:rPr>
          <w:rFonts w:ascii="Times New Roman"/>
          <w:sz w:val="24"/>
          <w:szCs w:val="24"/>
          <w:lang w:val="sq-AL"/>
        </w:rPr>
        <w:t>Hajrie Demir Myderizi.</w:t>
      </w:r>
    </w:p>
    <w:p w14:paraId="40FBDB0E" w14:textId="5469E41D" w:rsidR="00EE7780" w:rsidRPr="007D6BB6" w:rsidRDefault="00480E73" w:rsidP="007D6BB6">
      <w:pPr>
        <w:pStyle w:val="ListParagraph"/>
        <w:numPr>
          <w:ilvl w:val="0"/>
          <w:numId w:val="21"/>
        </w:numPr>
        <w:spacing w:before="240" w:line="276" w:lineRule="auto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Leje Zhvillimi për objektin: “Delta Falaise Resort &amp; Village”, </w:t>
      </w:r>
      <w:r w:rsidRPr="007D6BB6">
        <w:rPr>
          <w:rFonts w:ascii="Times New Roman"/>
          <w:bCs/>
          <w:sz w:val="24"/>
          <w:szCs w:val="24"/>
          <w:lang w:val="sq-AL"/>
        </w:rPr>
        <w:t>me vendndodhje në Bashkinë Himarë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, </w:t>
      </w:r>
      <w:r w:rsidRPr="007D6BB6">
        <w:rPr>
          <w:rFonts w:ascii="Times New Roman"/>
          <w:bCs/>
          <w:sz w:val="24"/>
          <w:szCs w:val="24"/>
          <w:lang w:val="sq-AL"/>
        </w:rPr>
        <w:t>me zhvillues shoqërinë “Delta” sh.a.</w:t>
      </w:r>
    </w:p>
    <w:p w14:paraId="06FBBE73" w14:textId="516F96DF" w:rsidR="00397B87" w:rsidRPr="007D6BB6" w:rsidRDefault="00397B87" w:rsidP="007D6BB6">
      <w:pPr>
        <w:pStyle w:val="ListParagraph"/>
        <w:numPr>
          <w:ilvl w:val="0"/>
          <w:numId w:val="21"/>
        </w:numPr>
        <w:spacing w:before="240" w:line="276" w:lineRule="auto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lastRenderedPageBreak/>
        <w:t>Leje Zhvillimi për objektin: “</w:t>
      </w:r>
      <w:r w:rsidR="00F6142D" w:rsidRPr="007D6BB6">
        <w:rPr>
          <w:rFonts w:ascii="Times New Roman"/>
          <w:b/>
          <w:bCs/>
          <w:sz w:val="24"/>
          <w:szCs w:val="24"/>
          <w:lang w:val="sq-AL"/>
        </w:rPr>
        <w:t>Green Coast Resort 2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”, </w:t>
      </w:r>
      <w:r w:rsidRPr="007D6BB6">
        <w:rPr>
          <w:rFonts w:ascii="Times New Roman"/>
          <w:bCs/>
          <w:sz w:val="24"/>
          <w:szCs w:val="24"/>
          <w:lang w:val="sq-AL"/>
        </w:rPr>
        <w:t xml:space="preserve">me vendndodhje në Bashkinë </w:t>
      </w:r>
      <w:r w:rsidR="00F6142D" w:rsidRPr="007D6BB6">
        <w:rPr>
          <w:rFonts w:ascii="Times New Roman"/>
          <w:bCs/>
          <w:sz w:val="24"/>
          <w:szCs w:val="24"/>
          <w:lang w:val="sq-AL"/>
        </w:rPr>
        <w:t>Himarë</w:t>
      </w:r>
      <w:r w:rsidRPr="007D6BB6">
        <w:rPr>
          <w:rFonts w:ascii="Times New Roman"/>
          <w:bCs/>
          <w:sz w:val="24"/>
          <w:szCs w:val="24"/>
          <w:lang w:val="sq-AL"/>
        </w:rPr>
        <w:t>, me zhvillues shoqërinë “</w:t>
      </w:r>
      <w:r w:rsidR="00F6142D" w:rsidRPr="007D6BB6">
        <w:rPr>
          <w:rFonts w:ascii="Times New Roman"/>
          <w:bCs/>
          <w:sz w:val="24"/>
          <w:szCs w:val="24"/>
          <w:lang w:val="sq-AL"/>
        </w:rPr>
        <w:t>Green Coast</w:t>
      </w:r>
      <w:r w:rsidRPr="007D6BB6">
        <w:rPr>
          <w:rFonts w:ascii="Times New Roman"/>
          <w:bCs/>
          <w:sz w:val="24"/>
          <w:szCs w:val="24"/>
          <w:lang w:val="sq-AL"/>
        </w:rPr>
        <w:t>” sh.p.k.</w:t>
      </w:r>
    </w:p>
    <w:p w14:paraId="130703DA" w14:textId="3F7E2788" w:rsidR="00D15619" w:rsidRPr="007D6BB6" w:rsidRDefault="004540F1" w:rsidP="007D6BB6">
      <w:pPr>
        <w:pStyle w:val="ListParagraph"/>
        <w:numPr>
          <w:ilvl w:val="0"/>
          <w:numId w:val="21"/>
        </w:numPr>
        <w:spacing w:before="240" w:line="276" w:lineRule="auto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Leje </w:t>
      </w:r>
      <w:r w:rsidR="007D6BB6" w:rsidRPr="007D6BB6">
        <w:rPr>
          <w:rFonts w:ascii="Times New Roman"/>
          <w:b/>
          <w:bCs/>
          <w:sz w:val="24"/>
          <w:szCs w:val="24"/>
          <w:lang w:val="sq-AL"/>
        </w:rPr>
        <w:t xml:space="preserve">Zhvillimi për objektin: “Hotel </w:t>
      </w:r>
      <w:r w:rsidRPr="007D6BB6">
        <w:rPr>
          <w:rFonts w:ascii="Times New Roman"/>
          <w:b/>
          <w:bCs/>
          <w:sz w:val="24"/>
          <w:szCs w:val="24"/>
          <w:lang w:val="sq-AL"/>
        </w:rPr>
        <w:t>Soli</w:t>
      </w:r>
      <w:r w:rsidR="007D6BB6" w:rsidRPr="007D6BB6">
        <w:rPr>
          <w:rFonts w:ascii="Times New Roman"/>
          <w:b/>
          <w:bCs/>
          <w:sz w:val="24"/>
          <w:szCs w:val="24"/>
          <w:lang w:val="sq-AL"/>
        </w:rPr>
        <w:t>-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Suite në Dhërmi”, </w:t>
      </w:r>
      <w:r w:rsidRPr="007D6BB6">
        <w:rPr>
          <w:rFonts w:ascii="Times New Roman"/>
          <w:bCs/>
          <w:sz w:val="24"/>
          <w:szCs w:val="24"/>
          <w:lang w:val="sq-AL"/>
        </w:rPr>
        <w:t>me vendndodhje në Bashkinë Himarë, me zhvillues shoqërinë “Euro-Star-1” sh.p.k.</w:t>
      </w:r>
    </w:p>
    <w:p w14:paraId="19C665A2" w14:textId="2B6D1652" w:rsidR="004540F1" w:rsidRPr="007D6BB6" w:rsidRDefault="004540F1" w:rsidP="007D6BB6">
      <w:pPr>
        <w:pStyle w:val="ListParagraph"/>
        <w:numPr>
          <w:ilvl w:val="0"/>
          <w:numId w:val="21"/>
        </w:numPr>
        <w:spacing w:before="240" w:line="276" w:lineRule="auto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sz w:val="24"/>
          <w:szCs w:val="24"/>
          <w:lang w:val="sq-AL"/>
        </w:rPr>
        <w:t>Leje Ndërti</w:t>
      </w:r>
      <w:r w:rsidR="007D6BB6" w:rsidRPr="007D6BB6">
        <w:rPr>
          <w:rFonts w:ascii="Times New Roman"/>
          <w:b/>
          <w:sz w:val="24"/>
          <w:szCs w:val="24"/>
          <w:lang w:val="sq-AL"/>
        </w:rPr>
        <w:t>mi për objektin: “Objekt banimi</w:t>
      </w:r>
      <w:r w:rsidRPr="007D6BB6">
        <w:rPr>
          <w:rFonts w:ascii="Times New Roman"/>
          <w:b/>
          <w:sz w:val="24"/>
          <w:szCs w:val="24"/>
          <w:lang w:val="sq-AL"/>
        </w:rPr>
        <w:t xml:space="preserve">, Potam, Himarë”, </w:t>
      </w:r>
      <w:r w:rsidR="00EC4DC1" w:rsidRPr="007D6BB6">
        <w:rPr>
          <w:rFonts w:ascii="Times New Roman"/>
          <w:sz w:val="24"/>
          <w:szCs w:val="24"/>
          <w:lang w:val="sq-AL"/>
        </w:rPr>
        <w:t>me vendndodhje në</w:t>
      </w:r>
      <w:r w:rsidR="00EC4DC1" w:rsidRPr="007D6BB6">
        <w:rPr>
          <w:rFonts w:ascii="Times New Roman"/>
          <w:b/>
          <w:sz w:val="24"/>
          <w:szCs w:val="24"/>
          <w:lang w:val="sq-AL"/>
        </w:rPr>
        <w:t xml:space="preserve"> </w:t>
      </w:r>
      <w:r w:rsidRPr="007D6BB6">
        <w:rPr>
          <w:rFonts w:ascii="Times New Roman"/>
          <w:sz w:val="24"/>
          <w:szCs w:val="24"/>
          <w:lang w:val="sq-AL"/>
        </w:rPr>
        <w:t>Bashki</w:t>
      </w:r>
      <w:r w:rsidR="00EC4DC1" w:rsidRPr="007D6BB6">
        <w:rPr>
          <w:rFonts w:ascii="Times New Roman"/>
          <w:sz w:val="24"/>
          <w:szCs w:val="24"/>
          <w:lang w:val="sq-AL"/>
        </w:rPr>
        <w:t>në</w:t>
      </w:r>
      <w:r w:rsidRPr="007D6BB6">
        <w:rPr>
          <w:rFonts w:ascii="Times New Roman"/>
          <w:sz w:val="24"/>
          <w:szCs w:val="24"/>
          <w:lang w:val="sq-AL"/>
        </w:rPr>
        <w:t xml:space="preserve"> Himarë</w:t>
      </w:r>
      <w:r w:rsidRPr="007D6BB6">
        <w:rPr>
          <w:rFonts w:ascii="Times New Roman"/>
          <w:bCs/>
          <w:sz w:val="24"/>
          <w:szCs w:val="24"/>
          <w:lang w:val="sq-AL"/>
        </w:rPr>
        <w:t>, me zhvillues shoqërinë “Andi” sh.p.k.</w:t>
      </w:r>
    </w:p>
    <w:p w14:paraId="61313C9C" w14:textId="12FE23CE" w:rsidR="00347002" w:rsidRPr="007D6BB6" w:rsidRDefault="00347002" w:rsidP="007D6BB6">
      <w:pPr>
        <w:pStyle w:val="ListParagraph"/>
        <w:numPr>
          <w:ilvl w:val="0"/>
          <w:numId w:val="21"/>
        </w:numPr>
        <w:spacing w:before="240" w:after="240" w:afterAutospacing="1" w:line="276" w:lineRule="auto"/>
        <w:contextualSpacing w:val="0"/>
        <w:rPr>
          <w:rFonts w:ascii="Times New Roman"/>
          <w:b/>
          <w:bCs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Leje Ndërtimi për objektin: “Objekt banimi </w:t>
      </w:r>
      <w:r w:rsidR="00EC4DC1" w:rsidRPr="007D6BB6">
        <w:rPr>
          <w:rFonts w:ascii="Times New Roman"/>
          <w:b/>
          <w:bCs/>
          <w:sz w:val="24"/>
          <w:szCs w:val="24"/>
          <w:lang w:val="sq-AL"/>
        </w:rPr>
        <w:t>dhe pishina, Dhërmi</w:t>
      </w:r>
      <w:r w:rsidRPr="007D6BB6">
        <w:rPr>
          <w:rFonts w:ascii="Times New Roman"/>
          <w:b/>
          <w:bCs/>
          <w:sz w:val="24"/>
          <w:szCs w:val="24"/>
          <w:lang w:val="sq-AL"/>
        </w:rPr>
        <w:t>”,</w:t>
      </w:r>
      <w:r w:rsidR="00EC4DC1" w:rsidRPr="007D6BB6">
        <w:rPr>
          <w:rFonts w:ascii="Times New Roman"/>
          <w:b/>
          <w:bCs/>
          <w:sz w:val="24"/>
          <w:szCs w:val="24"/>
          <w:lang w:val="sq-AL"/>
        </w:rPr>
        <w:t xml:space="preserve"> </w:t>
      </w:r>
      <w:r w:rsidR="00EC4DC1" w:rsidRPr="007D6BB6">
        <w:rPr>
          <w:rFonts w:ascii="Times New Roman"/>
          <w:sz w:val="24"/>
          <w:szCs w:val="24"/>
          <w:lang w:val="sq-AL"/>
        </w:rPr>
        <w:t>me vendndodhje në</w:t>
      </w:r>
      <w:r w:rsidR="00EC4DC1" w:rsidRPr="007D6BB6">
        <w:rPr>
          <w:rFonts w:ascii="Times New Roman"/>
          <w:b/>
          <w:sz w:val="24"/>
          <w:szCs w:val="24"/>
          <w:lang w:val="sq-AL"/>
        </w:rPr>
        <w:t xml:space="preserve"> </w:t>
      </w:r>
      <w:r w:rsidR="00EC4DC1" w:rsidRPr="007D6BB6">
        <w:rPr>
          <w:rFonts w:ascii="Times New Roman"/>
          <w:sz w:val="24"/>
          <w:szCs w:val="24"/>
          <w:lang w:val="sq-AL"/>
        </w:rPr>
        <w:t>Bashkinë Himarë</w:t>
      </w:r>
      <w:r w:rsidR="00EC4DC1" w:rsidRPr="007D6BB6">
        <w:rPr>
          <w:rFonts w:ascii="Times New Roman"/>
          <w:bCs/>
          <w:sz w:val="24"/>
          <w:szCs w:val="24"/>
          <w:lang w:val="sq-AL"/>
        </w:rPr>
        <w:t xml:space="preserve">, </w:t>
      </w:r>
      <w:r w:rsidRPr="007D6BB6">
        <w:rPr>
          <w:rFonts w:ascii="Times New Roman"/>
          <w:bCs/>
          <w:sz w:val="24"/>
          <w:szCs w:val="24"/>
          <w:lang w:val="sq-AL"/>
        </w:rPr>
        <w:t>me zhvillues Z.Vladimir Teta.</w:t>
      </w:r>
    </w:p>
    <w:p w14:paraId="620BC4AC" w14:textId="0DB3008B" w:rsidR="00397B87" w:rsidRPr="007D6BB6" w:rsidRDefault="00397B87" w:rsidP="007D6BB6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sz w:val="24"/>
          <w:szCs w:val="24"/>
          <w:lang w:val="sq-AL"/>
        </w:rPr>
        <w:t xml:space="preserve">Leje Ndërtimi për objektin: “Kompleks Rezidencial </w:t>
      </w:r>
      <w:r w:rsidR="007D6BB6" w:rsidRPr="007D6BB6">
        <w:rPr>
          <w:rFonts w:ascii="Times New Roman"/>
          <w:b/>
          <w:sz w:val="24"/>
          <w:szCs w:val="24"/>
          <w:lang w:val="sq-AL"/>
        </w:rPr>
        <w:t xml:space="preserve">Turistik </w:t>
      </w:r>
      <w:r w:rsidRPr="007D6BB6">
        <w:rPr>
          <w:rFonts w:ascii="Times New Roman"/>
          <w:b/>
          <w:sz w:val="24"/>
          <w:szCs w:val="24"/>
          <w:lang w:val="sq-AL"/>
        </w:rPr>
        <w:t xml:space="preserve">“Lalzi Marina SeaSide”, Hamallaj, </w:t>
      </w:r>
      <w:r w:rsidRPr="007D6BB6">
        <w:rPr>
          <w:rFonts w:ascii="Times New Roman"/>
          <w:sz w:val="24"/>
          <w:szCs w:val="24"/>
          <w:lang w:val="sq-AL"/>
        </w:rPr>
        <w:t>me vendndodhje në Bashkinë Durrës,</w:t>
      </w:r>
      <w:r w:rsidRPr="007D6BB6">
        <w:rPr>
          <w:rFonts w:ascii="Times New Roman"/>
          <w:b/>
          <w:sz w:val="24"/>
          <w:szCs w:val="24"/>
          <w:lang w:val="sq-AL"/>
        </w:rPr>
        <w:t xml:space="preserve"> </w:t>
      </w:r>
      <w:r w:rsidRPr="007D6BB6">
        <w:rPr>
          <w:rFonts w:ascii="Times New Roman"/>
          <w:bCs/>
          <w:sz w:val="24"/>
          <w:szCs w:val="24"/>
          <w:lang w:val="sq-AL"/>
        </w:rPr>
        <w:t>me zhvillues</w:t>
      </w:r>
      <w:r w:rsidRPr="007D6BB6">
        <w:rPr>
          <w:rFonts w:ascii="Times New Roman"/>
          <w:b/>
          <w:sz w:val="24"/>
          <w:szCs w:val="24"/>
          <w:lang w:val="sq-AL"/>
        </w:rPr>
        <w:t xml:space="preserve"> </w:t>
      </w:r>
      <w:r w:rsidRPr="007D6BB6">
        <w:rPr>
          <w:rFonts w:ascii="Times New Roman"/>
          <w:bCs/>
          <w:sz w:val="24"/>
          <w:szCs w:val="24"/>
          <w:lang w:val="sq-AL"/>
        </w:rPr>
        <w:t>shoqërinë “Sviluppo Mare 1” sh.p.k.</w:t>
      </w:r>
    </w:p>
    <w:p w14:paraId="7DEF3CA1" w14:textId="27287DEF" w:rsidR="000F1D8E" w:rsidRPr="007D6BB6" w:rsidRDefault="000F1D8E" w:rsidP="007D6BB6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sz w:val="24"/>
          <w:szCs w:val="24"/>
          <w:lang w:val="sq-AL"/>
        </w:rPr>
        <w:t>Leje Ndërtimi për objektin: “Objekt me funksion hotel “</w:t>
      </w:r>
      <w:r w:rsidR="00EE7780" w:rsidRPr="007D6BB6">
        <w:rPr>
          <w:rFonts w:ascii="Times New Roman"/>
          <w:b/>
          <w:sz w:val="24"/>
          <w:szCs w:val="24"/>
          <w:lang w:val="sq-AL"/>
        </w:rPr>
        <w:t>W</w:t>
      </w:r>
      <w:r w:rsidRPr="007D6BB6">
        <w:rPr>
          <w:rFonts w:ascii="Times New Roman"/>
          <w:b/>
          <w:sz w:val="24"/>
          <w:szCs w:val="24"/>
          <w:lang w:val="sq-AL"/>
        </w:rPr>
        <w:t xml:space="preserve">ave Hotel”, </w:t>
      </w:r>
      <w:r w:rsidR="00344D15" w:rsidRPr="007D6BB6">
        <w:rPr>
          <w:rFonts w:ascii="Times New Roman"/>
          <w:sz w:val="24"/>
          <w:szCs w:val="24"/>
          <w:lang w:val="sq-AL"/>
        </w:rPr>
        <w:t>me vendndodhje në Bashkinë Durrës</w:t>
      </w:r>
      <w:r w:rsidR="00344D15" w:rsidRPr="007D6BB6">
        <w:rPr>
          <w:rFonts w:ascii="Times New Roman"/>
          <w:bCs/>
          <w:sz w:val="24"/>
          <w:szCs w:val="24"/>
          <w:lang w:val="sq-AL"/>
        </w:rPr>
        <w:t xml:space="preserve">, </w:t>
      </w:r>
      <w:r w:rsidRPr="007D6BB6">
        <w:rPr>
          <w:rFonts w:ascii="Times New Roman"/>
          <w:bCs/>
          <w:sz w:val="24"/>
          <w:szCs w:val="24"/>
          <w:lang w:val="sq-AL"/>
        </w:rPr>
        <w:t>me zhvillues shoqeria “LTD Co” sh.p.k</w:t>
      </w:r>
      <w:r w:rsidR="00344D15" w:rsidRPr="007D6BB6">
        <w:rPr>
          <w:rFonts w:ascii="Times New Roman"/>
          <w:bCs/>
          <w:sz w:val="24"/>
          <w:szCs w:val="24"/>
          <w:lang w:val="sq-AL"/>
        </w:rPr>
        <w:t>.</w:t>
      </w:r>
    </w:p>
    <w:p w14:paraId="1645A3F1" w14:textId="63B4AA64" w:rsidR="00101A19" w:rsidRPr="007D6BB6" w:rsidRDefault="00101A19" w:rsidP="007D6BB6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t>Për miratimin e shtyrje</w:t>
      </w:r>
      <w:r w:rsidR="00A416E8" w:rsidRPr="007D6BB6">
        <w:rPr>
          <w:rFonts w:ascii="Times New Roman"/>
          <w:b/>
          <w:bCs/>
          <w:sz w:val="24"/>
          <w:szCs w:val="24"/>
          <w:lang w:val="sq-AL"/>
        </w:rPr>
        <w:t>s së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afati</w:t>
      </w:r>
      <w:r w:rsidR="00A416E8" w:rsidRPr="007D6BB6">
        <w:rPr>
          <w:rFonts w:ascii="Times New Roman"/>
          <w:b/>
          <w:bCs/>
          <w:sz w:val="24"/>
          <w:szCs w:val="24"/>
          <w:lang w:val="sq-AL"/>
        </w:rPr>
        <w:t>t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për objektin: “Ndërtimi i kompleksit turistik San Pietro, Komuna Ishëm, Qarku Durrës”,</w:t>
      </w:r>
      <w:r w:rsidRPr="007D6BB6">
        <w:rPr>
          <w:rFonts w:ascii="Times New Roman"/>
          <w:bCs/>
          <w:sz w:val="24"/>
          <w:szCs w:val="24"/>
          <w:lang w:val="sq-AL"/>
        </w:rPr>
        <w:t xml:space="preserve"> me subjekt zhvillues shoqërinë “</w:t>
      </w:r>
      <w:r w:rsidR="00EA2B3C" w:rsidRPr="007D6BB6">
        <w:rPr>
          <w:rFonts w:ascii="Times New Roman"/>
          <w:bCs/>
          <w:sz w:val="24"/>
          <w:szCs w:val="24"/>
          <w:lang w:val="sq-AL"/>
        </w:rPr>
        <w:t>Concord Investment</w:t>
      </w:r>
      <w:r w:rsidRPr="007D6BB6">
        <w:rPr>
          <w:rFonts w:ascii="Times New Roman"/>
          <w:bCs/>
          <w:sz w:val="24"/>
          <w:szCs w:val="24"/>
          <w:lang w:val="sq-AL"/>
        </w:rPr>
        <w:t xml:space="preserve">” </w:t>
      </w:r>
      <w:r w:rsidR="00EA2B3C" w:rsidRPr="007D6BB6">
        <w:rPr>
          <w:rFonts w:ascii="Times New Roman"/>
          <w:bCs/>
          <w:sz w:val="24"/>
          <w:szCs w:val="24"/>
          <w:lang w:val="sq-AL"/>
        </w:rPr>
        <w:t>sh.p.k.</w:t>
      </w:r>
    </w:p>
    <w:p w14:paraId="3FC06B3C" w14:textId="60893726" w:rsidR="00303E25" w:rsidRPr="007D6BB6" w:rsidRDefault="00303E25" w:rsidP="007D6BB6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Leje </w:t>
      </w:r>
      <w:r w:rsidR="009F1750" w:rsidRPr="007D6BB6">
        <w:rPr>
          <w:rFonts w:ascii="Times New Roman"/>
          <w:b/>
          <w:bCs/>
          <w:sz w:val="24"/>
          <w:szCs w:val="24"/>
          <w:lang w:val="sq-AL"/>
        </w:rPr>
        <w:t>Ndërtimi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për objektin: “Godi</w:t>
      </w:r>
      <w:r w:rsidR="00344D15" w:rsidRPr="007D6BB6">
        <w:rPr>
          <w:rFonts w:ascii="Times New Roman"/>
          <w:b/>
          <w:bCs/>
          <w:sz w:val="24"/>
          <w:szCs w:val="24"/>
          <w:lang w:val="sq-AL"/>
        </w:rPr>
        <w:t xml:space="preserve">në banimi dhe shërbimesh, 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Qerret”, </w:t>
      </w:r>
      <w:r w:rsidR="00344D15" w:rsidRPr="007D6BB6">
        <w:rPr>
          <w:rFonts w:ascii="Times New Roman"/>
          <w:sz w:val="24"/>
          <w:szCs w:val="24"/>
          <w:lang w:val="sq-AL"/>
        </w:rPr>
        <w:t>me vendndodhje në Bashkinë Kavajë,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</w:t>
      </w:r>
      <w:r w:rsidRPr="007D6BB6">
        <w:rPr>
          <w:rFonts w:ascii="Times New Roman"/>
          <w:bCs/>
          <w:sz w:val="24"/>
          <w:szCs w:val="24"/>
          <w:lang w:val="sq-AL"/>
        </w:rPr>
        <w:t>me zhvillues shoqërinë “Vezi Group” sh.p.k.</w:t>
      </w:r>
    </w:p>
    <w:p w14:paraId="2AB89880" w14:textId="259E4325" w:rsidR="00216107" w:rsidRPr="007D6BB6" w:rsidRDefault="00615A90" w:rsidP="007D6BB6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Leje Zhvillimi për objektin: “Divine Pine Resort and Spa”, </w:t>
      </w:r>
      <w:r w:rsidRPr="007D6BB6">
        <w:rPr>
          <w:rFonts w:ascii="Times New Roman"/>
          <w:bCs/>
          <w:sz w:val="24"/>
          <w:szCs w:val="24"/>
          <w:lang w:val="sq-AL"/>
        </w:rPr>
        <w:t>me vendndodhje në Bashkinë Kavajë, me zhvillues shoqërinë “Shtini-4” sh.p.k.</w:t>
      </w:r>
    </w:p>
    <w:p w14:paraId="7FB0A52F" w14:textId="2584A823" w:rsidR="00F61B82" w:rsidRPr="007D6BB6" w:rsidRDefault="00F61B82" w:rsidP="007D6BB6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sz w:val="24"/>
          <w:szCs w:val="24"/>
          <w:lang w:val="sq-AL"/>
        </w:rPr>
        <w:t xml:space="preserve">Leje Zhvillimi për objektin: “Hotel Velipojë”, </w:t>
      </w:r>
      <w:r w:rsidRPr="007D6BB6">
        <w:rPr>
          <w:rFonts w:ascii="Times New Roman"/>
          <w:sz w:val="24"/>
          <w:szCs w:val="24"/>
          <w:lang w:val="sq-AL"/>
        </w:rPr>
        <w:t>me vend</w:t>
      </w:r>
      <w:r w:rsidR="00344D15" w:rsidRPr="007D6BB6">
        <w:rPr>
          <w:rFonts w:ascii="Times New Roman"/>
          <w:sz w:val="24"/>
          <w:szCs w:val="24"/>
          <w:lang w:val="sq-AL"/>
        </w:rPr>
        <w:t>nd</w:t>
      </w:r>
      <w:r w:rsidRPr="007D6BB6">
        <w:rPr>
          <w:rFonts w:ascii="Times New Roman"/>
          <w:sz w:val="24"/>
          <w:szCs w:val="24"/>
          <w:lang w:val="sq-AL"/>
        </w:rPr>
        <w:t>odhje në Bashkinë Shkodër</w:t>
      </w:r>
      <w:r w:rsidR="00344D15" w:rsidRPr="007D6BB6">
        <w:rPr>
          <w:rFonts w:ascii="Times New Roman"/>
          <w:bCs/>
          <w:sz w:val="24"/>
          <w:szCs w:val="24"/>
          <w:lang w:val="sq-AL"/>
        </w:rPr>
        <w:t>, me zhvillues Z</w:t>
      </w:r>
      <w:r w:rsidRPr="007D6BB6">
        <w:rPr>
          <w:rFonts w:ascii="Times New Roman"/>
          <w:bCs/>
          <w:sz w:val="24"/>
          <w:szCs w:val="24"/>
          <w:lang w:val="sq-AL"/>
        </w:rPr>
        <w:t>. Gjon Shkambi.</w:t>
      </w:r>
    </w:p>
    <w:p w14:paraId="5A817719" w14:textId="6D33171C" w:rsidR="00F716D9" w:rsidRPr="007D6BB6" w:rsidRDefault="00F716D9" w:rsidP="007D6BB6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Leje Zhvillimi për objektin: “Strukturë hotelerie </w:t>
      </w:r>
      <w:r w:rsidR="00344D15" w:rsidRPr="007D6BB6">
        <w:rPr>
          <w:rFonts w:ascii="Times New Roman"/>
          <w:b/>
          <w:bCs/>
          <w:sz w:val="24"/>
          <w:szCs w:val="24"/>
          <w:lang w:val="sq-AL"/>
        </w:rPr>
        <w:t>dhe kompleks pishinash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në Pulaj”, </w:t>
      </w:r>
      <w:r w:rsidRPr="007D6BB6">
        <w:rPr>
          <w:rFonts w:ascii="Times New Roman"/>
          <w:bCs/>
          <w:sz w:val="24"/>
          <w:szCs w:val="24"/>
          <w:lang w:val="sq-AL"/>
        </w:rPr>
        <w:t>me vendndodhje në Bashkinë Shkodër, me zhvillues shoqërinë “Edra-06” sh.p.k</w:t>
      </w:r>
      <w:r w:rsidR="00344D15" w:rsidRPr="007D6BB6">
        <w:rPr>
          <w:rFonts w:ascii="Times New Roman"/>
          <w:bCs/>
          <w:sz w:val="24"/>
          <w:szCs w:val="24"/>
          <w:lang w:val="sq-AL"/>
        </w:rPr>
        <w:t>.</w:t>
      </w:r>
    </w:p>
    <w:p w14:paraId="0E45E44C" w14:textId="7A251ED6" w:rsidR="00D3403E" w:rsidRPr="007D6BB6" w:rsidRDefault="00010663" w:rsidP="007D6BB6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t>Leje Zhvillimi për objektin:</w:t>
      </w:r>
      <w:r w:rsidR="00D3403E" w:rsidRPr="007D6BB6">
        <w:rPr>
          <w:rFonts w:ascii="Times New Roman"/>
          <w:b/>
          <w:bCs/>
          <w:sz w:val="24"/>
          <w:szCs w:val="24"/>
          <w:lang w:val="sq-AL"/>
        </w:rPr>
        <w:t xml:space="preserve"> “Godinë polifunksionale “Green To</w:t>
      </w:r>
      <w:r w:rsidR="00EE7780" w:rsidRPr="007D6BB6">
        <w:rPr>
          <w:rFonts w:ascii="Times New Roman"/>
          <w:b/>
          <w:bCs/>
          <w:sz w:val="24"/>
          <w:szCs w:val="24"/>
          <w:lang w:val="sq-AL"/>
        </w:rPr>
        <w:t>w</w:t>
      </w:r>
      <w:r w:rsidR="00D3403E" w:rsidRPr="007D6BB6">
        <w:rPr>
          <w:rFonts w:ascii="Times New Roman"/>
          <w:b/>
          <w:bCs/>
          <w:sz w:val="24"/>
          <w:szCs w:val="24"/>
          <w:lang w:val="sq-AL"/>
        </w:rPr>
        <w:t xml:space="preserve">er”, me vendndodhje në bulevardin “Gjergj Fishta”, Bashkia Tiranë, </w:t>
      </w:r>
      <w:r w:rsidR="00D3403E" w:rsidRPr="007D6BB6">
        <w:rPr>
          <w:rFonts w:ascii="Times New Roman"/>
          <w:sz w:val="24"/>
          <w:szCs w:val="24"/>
          <w:lang w:val="sq-AL"/>
        </w:rPr>
        <w:t>me zhvillues shoqërinë</w:t>
      </w:r>
      <w:r w:rsidR="00D3403E" w:rsidRPr="007D6BB6">
        <w:rPr>
          <w:rFonts w:ascii="Times New Roman"/>
          <w:b/>
          <w:bCs/>
          <w:sz w:val="24"/>
          <w:szCs w:val="24"/>
          <w:lang w:val="sq-AL"/>
        </w:rPr>
        <w:t xml:space="preserve"> </w:t>
      </w:r>
      <w:r w:rsidR="00D3403E" w:rsidRPr="007D6BB6">
        <w:rPr>
          <w:rFonts w:ascii="Times New Roman"/>
          <w:sz w:val="24"/>
          <w:szCs w:val="24"/>
          <w:lang w:val="sq-AL"/>
        </w:rPr>
        <w:t>“Titan Konstruksion” sh.p.k</w:t>
      </w:r>
      <w:r w:rsidR="00F8791F" w:rsidRPr="007D6BB6">
        <w:rPr>
          <w:rFonts w:ascii="Times New Roman"/>
          <w:sz w:val="24"/>
          <w:szCs w:val="24"/>
          <w:lang w:val="sq-AL"/>
        </w:rPr>
        <w:t>.</w:t>
      </w:r>
    </w:p>
    <w:p w14:paraId="531FED02" w14:textId="1F0F2B6C" w:rsidR="00C017BE" w:rsidRPr="007D6BB6" w:rsidRDefault="00C017BE" w:rsidP="007D6BB6">
      <w:pPr>
        <w:pStyle w:val="ListParagraph"/>
        <w:numPr>
          <w:ilvl w:val="0"/>
          <w:numId w:val="21"/>
        </w:numPr>
        <w:spacing w:line="276" w:lineRule="auto"/>
        <w:rPr>
          <w:rFonts w:ascii="Times New Roman"/>
          <w:sz w:val="24"/>
          <w:szCs w:val="24"/>
          <w:lang w:val="sq-AL"/>
        </w:rPr>
      </w:pPr>
      <w:r w:rsidRPr="007D6BB6">
        <w:rPr>
          <w:rFonts w:ascii="Times New Roman"/>
          <w:b/>
          <w:sz w:val="24"/>
          <w:szCs w:val="24"/>
          <w:lang w:val="sq-AL"/>
        </w:rPr>
        <w:t xml:space="preserve">Për </w:t>
      </w:r>
      <w:r w:rsidR="00740570" w:rsidRPr="007D6BB6">
        <w:rPr>
          <w:rFonts w:ascii="Times New Roman"/>
          <w:b/>
          <w:sz w:val="24"/>
          <w:szCs w:val="24"/>
          <w:lang w:val="sq-AL"/>
        </w:rPr>
        <w:t>një</w:t>
      </w:r>
      <w:r w:rsidRPr="007D6BB6">
        <w:rPr>
          <w:rFonts w:ascii="Times New Roman"/>
          <w:b/>
          <w:sz w:val="24"/>
          <w:szCs w:val="24"/>
          <w:lang w:val="sq-AL"/>
        </w:rPr>
        <w:t xml:space="preserve"> ndryshim në Lejen e Zhvillimit për zonën e Bulevardit, Parkut Qendror dhe Lumit të Tiranës, Bashkia Tiranë</w:t>
      </w:r>
      <w:r w:rsidRPr="007D6BB6">
        <w:rPr>
          <w:rFonts w:ascii="Times New Roman"/>
          <w:sz w:val="24"/>
          <w:szCs w:val="24"/>
          <w:lang w:val="sq-AL"/>
        </w:rPr>
        <w:t>, me subjekt zhvillues Bashkinë Tiranë.</w:t>
      </w:r>
    </w:p>
    <w:p w14:paraId="12434108" w14:textId="5C0A898D" w:rsidR="002947F8" w:rsidRPr="007D6BB6" w:rsidRDefault="00B34063" w:rsidP="007D6BB6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Leje Zhvillimi për objektin: “Godinë rezidenciale Tirana Boulevard”, </w:t>
      </w:r>
      <w:r w:rsidRPr="007D6BB6">
        <w:rPr>
          <w:rFonts w:ascii="Times New Roman"/>
          <w:bCs/>
          <w:sz w:val="24"/>
          <w:szCs w:val="24"/>
          <w:lang w:val="sq-AL"/>
        </w:rPr>
        <w:t>me vendndodhje në bulevardin e ri, Bashkia Tiranë</w:t>
      </w:r>
      <w:r w:rsidRPr="007D6BB6">
        <w:rPr>
          <w:rFonts w:ascii="Times New Roman"/>
          <w:sz w:val="24"/>
          <w:szCs w:val="24"/>
          <w:lang w:val="sq-AL"/>
        </w:rPr>
        <w:t>, me zhvillues “Sky Invest” sh.p.k.</w:t>
      </w:r>
    </w:p>
    <w:p w14:paraId="3DE303D5" w14:textId="1B4BD425" w:rsidR="005F4A99" w:rsidRPr="007D6BB6" w:rsidRDefault="005F4A99" w:rsidP="007D6BB6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Leje Zhvillimi për objektin: “Godinë banimi dhe shërbimesh”, me vendndodhje në bulevardin “Gjergj Fishta”, Bashkia Tiranë, </w:t>
      </w:r>
      <w:r w:rsidRPr="007D6BB6">
        <w:rPr>
          <w:rFonts w:ascii="Times New Roman"/>
          <w:sz w:val="24"/>
          <w:szCs w:val="24"/>
          <w:lang w:val="sq-AL"/>
        </w:rPr>
        <w:t>me zhvillues shoqërinë “Kastrati Construction” sh.p.k.</w:t>
      </w:r>
    </w:p>
    <w:p w14:paraId="1005F60B" w14:textId="35EC05E3" w:rsidR="00236C07" w:rsidRPr="007D6BB6" w:rsidRDefault="00236C07" w:rsidP="007D6BB6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sz w:val="24"/>
          <w:szCs w:val="24"/>
          <w:lang w:val="sq-AL"/>
        </w:rPr>
      </w:pP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Leje Ndërtimi: “Godinë me funksion Hotel “Nova Hotel Five Star”, </w:t>
      </w:r>
      <w:r w:rsidR="001D2B21" w:rsidRPr="007D6BB6">
        <w:rPr>
          <w:rFonts w:ascii="Times New Roman"/>
          <w:b/>
          <w:bCs/>
          <w:sz w:val="24"/>
          <w:szCs w:val="24"/>
          <w:lang w:val="sq-AL"/>
        </w:rPr>
        <w:t>zyra dhe shërbime</w:t>
      </w:r>
      <w:r w:rsidR="00EA2B3C">
        <w:rPr>
          <w:rFonts w:ascii="Times New Roman"/>
          <w:b/>
          <w:bCs/>
          <w:sz w:val="24"/>
          <w:szCs w:val="24"/>
          <w:lang w:val="sq-AL"/>
        </w:rPr>
        <w:t>”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, </w:t>
      </w:r>
      <w:r w:rsidRPr="007D6BB6">
        <w:rPr>
          <w:rFonts w:ascii="Times New Roman"/>
          <w:bCs/>
          <w:sz w:val="24"/>
          <w:szCs w:val="24"/>
          <w:lang w:val="sq-AL"/>
        </w:rPr>
        <w:t>me vendndodhje në Bashkinë Tiranë,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</w:t>
      </w:r>
      <w:r w:rsidRPr="007D6BB6">
        <w:rPr>
          <w:rFonts w:ascii="Times New Roman"/>
          <w:sz w:val="24"/>
          <w:szCs w:val="24"/>
          <w:lang w:val="sq-AL"/>
        </w:rPr>
        <w:t>me zhvillues “Ferro Beton &amp; Construction CO” sh.p.k.</w:t>
      </w:r>
    </w:p>
    <w:p w14:paraId="3CB77608" w14:textId="08C1C64F" w:rsidR="009D485A" w:rsidRPr="007D6BB6" w:rsidRDefault="009D485A" w:rsidP="00EA2B3C">
      <w:pPr>
        <w:pStyle w:val="ListParagraph"/>
        <w:numPr>
          <w:ilvl w:val="0"/>
          <w:numId w:val="21"/>
        </w:numPr>
        <w:spacing w:before="240" w:after="240" w:line="276" w:lineRule="auto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Cs/>
          <w:sz w:val="24"/>
          <w:szCs w:val="24"/>
          <w:lang w:val="sq-AL"/>
        </w:rPr>
        <w:t xml:space="preserve">Leje Ndërtimi për objektin: 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“Zgjerim i rrjetit të komunikimeve elektronike të Operatorit </w:t>
      </w:r>
      <w:r w:rsidR="00EA2B3C" w:rsidRPr="007D6BB6">
        <w:rPr>
          <w:rFonts w:ascii="Times New Roman"/>
          <w:b/>
          <w:sz w:val="24"/>
          <w:szCs w:val="24"/>
          <w:lang w:val="sq-AL"/>
        </w:rPr>
        <w:lastRenderedPageBreak/>
        <w:t>One Telecommunications</w:t>
      </w:r>
      <w:r w:rsidR="00EA2B3C" w:rsidRPr="007D6BB6">
        <w:rPr>
          <w:rFonts w:ascii="Times New Roman"/>
          <w:b/>
          <w:bCs/>
          <w:sz w:val="24"/>
          <w:szCs w:val="24"/>
          <w:lang w:val="sq-AL"/>
        </w:rPr>
        <w:t xml:space="preserve"> 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nëpërmjet shtimit të antenave për 6 stacione bazë të emërtuara: 1. </w:t>
      </w:r>
      <w:r w:rsidR="00EA2B3C" w:rsidRPr="007D6BB6">
        <w:rPr>
          <w:rFonts w:ascii="Times New Roman"/>
          <w:b/>
          <w:bCs/>
          <w:sz w:val="24"/>
          <w:szCs w:val="24"/>
          <w:lang w:val="sq-AL"/>
        </w:rPr>
        <w:t>Fresku 2_0176; 2. Fllaka 1603; 3. Durres Center 1632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, 4. Rrëshen city 1552; 5.Vlora Camp 1663; 6. Fari Complex 0240”, </w:t>
      </w:r>
      <w:r w:rsidRPr="007D6BB6">
        <w:rPr>
          <w:rFonts w:ascii="Times New Roman"/>
          <w:bCs/>
          <w:sz w:val="24"/>
          <w:szCs w:val="24"/>
          <w:lang w:val="sq-AL"/>
        </w:rPr>
        <w:t>me vendndodhje në Bashkitë Tiranë, Durrës, Mirditë dhe Vlorë</w:t>
      </w:r>
      <w:r w:rsidRPr="007D6BB6">
        <w:rPr>
          <w:rFonts w:ascii="Times New Roman"/>
          <w:b/>
          <w:bCs/>
          <w:sz w:val="24"/>
          <w:szCs w:val="24"/>
          <w:lang w:val="sq-AL"/>
        </w:rPr>
        <w:t>,</w:t>
      </w:r>
      <w:r w:rsidRPr="007D6BB6">
        <w:rPr>
          <w:rFonts w:ascii="Times New Roman"/>
          <w:bCs/>
          <w:sz w:val="24"/>
          <w:szCs w:val="24"/>
          <w:lang w:val="sq-AL"/>
        </w:rPr>
        <w:t xml:space="preserve"> me zhvillues shoqërinë “</w:t>
      </w:r>
      <w:r w:rsidR="00EA2B3C" w:rsidRPr="00EA2B3C">
        <w:rPr>
          <w:rFonts w:ascii="Times New Roman"/>
          <w:bCs/>
          <w:sz w:val="24"/>
          <w:szCs w:val="24"/>
          <w:lang w:val="sq-AL"/>
        </w:rPr>
        <w:t>One Telecommunications</w:t>
      </w:r>
      <w:r w:rsidRPr="007D6BB6">
        <w:rPr>
          <w:rFonts w:ascii="Times New Roman"/>
          <w:bCs/>
          <w:sz w:val="24"/>
          <w:szCs w:val="24"/>
          <w:lang w:val="sq-AL"/>
        </w:rPr>
        <w:t>” sh.a.</w:t>
      </w:r>
    </w:p>
    <w:p w14:paraId="6537EF9D" w14:textId="7A2FE22A" w:rsidR="009D485A" w:rsidRPr="007D6BB6" w:rsidRDefault="009D485A" w:rsidP="007D6BB6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sz w:val="24"/>
          <w:szCs w:val="24"/>
          <w:lang w:val="sq-AL"/>
        </w:rPr>
        <w:t>Leje Ndërtimi për objektin: “Zgjerim i rrjetit të komunikimeve elektronike të Operatorit One Telecommunications, nëpërmjet shtimit të antenave për 10 stacione bazë të emërtuara:  1. Shkodra SE 1671, 2. Skuraj 1712, 3. Stadiumi Ne</w:t>
      </w:r>
      <w:r w:rsidR="00615A90" w:rsidRPr="007D6BB6">
        <w:rPr>
          <w:rFonts w:ascii="Times New Roman"/>
          <w:b/>
          <w:sz w:val="24"/>
          <w:szCs w:val="24"/>
          <w:lang w:val="sq-AL"/>
        </w:rPr>
        <w:t>w</w:t>
      </w:r>
      <w:r w:rsidRPr="007D6BB6">
        <w:rPr>
          <w:rFonts w:ascii="Times New Roman"/>
          <w:b/>
          <w:sz w:val="24"/>
          <w:szCs w:val="24"/>
          <w:lang w:val="sq-AL"/>
        </w:rPr>
        <w:t xml:space="preserve"> 0222, </w:t>
      </w:r>
      <w:r w:rsidRPr="007D6BB6">
        <w:rPr>
          <w:rFonts w:ascii="Times New Roman"/>
          <w:b/>
          <w:bCs/>
          <w:sz w:val="24"/>
          <w:szCs w:val="24"/>
          <w:lang w:val="sq-AL"/>
        </w:rPr>
        <w:t>4. Elbasani South 1653, 5. Shijaku City 1450, 6. Thumana Ne</w:t>
      </w:r>
      <w:r w:rsidR="00615A90" w:rsidRPr="007D6BB6">
        <w:rPr>
          <w:rFonts w:ascii="Times New Roman"/>
          <w:b/>
          <w:bCs/>
          <w:sz w:val="24"/>
          <w:szCs w:val="24"/>
          <w:lang w:val="sq-AL"/>
        </w:rPr>
        <w:t>w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1467, 7. Vlora Çole 1591, 8. </w:t>
      </w:r>
      <w:r w:rsidRPr="007D6BB6">
        <w:rPr>
          <w:rFonts w:ascii="Times New Roman"/>
          <w:b/>
          <w:sz w:val="24"/>
          <w:szCs w:val="24"/>
          <w:lang w:val="sq-AL"/>
        </w:rPr>
        <w:t>Elbasani  NE</w:t>
      </w:r>
      <w:r w:rsidR="00615A90" w:rsidRPr="007D6BB6">
        <w:rPr>
          <w:rFonts w:ascii="Times New Roman"/>
          <w:b/>
          <w:sz w:val="24"/>
          <w:szCs w:val="24"/>
          <w:lang w:val="sq-AL"/>
        </w:rPr>
        <w:t>W</w:t>
      </w:r>
      <w:r w:rsidRPr="007D6BB6">
        <w:rPr>
          <w:rFonts w:ascii="Times New Roman"/>
          <w:b/>
          <w:sz w:val="24"/>
          <w:szCs w:val="24"/>
          <w:lang w:val="sq-AL"/>
        </w:rPr>
        <w:t xml:space="preserve"> 1652, 9. Radhima South 1661, 10. Ujvara Borsh 1666”, </w:t>
      </w:r>
      <w:r w:rsidRPr="007D6BB6">
        <w:rPr>
          <w:rFonts w:ascii="Times New Roman"/>
          <w:bCs/>
          <w:sz w:val="24"/>
          <w:szCs w:val="24"/>
          <w:lang w:val="sq-AL"/>
        </w:rPr>
        <w:t>me vendndodhje në Bashkitë Shkodë, Kurbin, Tiranë</w:t>
      </w:r>
      <w:r w:rsidRPr="007D6BB6">
        <w:rPr>
          <w:rFonts w:ascii="Times New Roman"/>
          <w:sz w:val="24"/>
          <w:szCs w:val="24"/>
          <w:lang w:val="sq-AL"/>
        </w:rPr>
        <w:t>,</w:t>
      </w:r>
      <w:r w:rsidRPr="007D6BB6">
        <w:rPr>
          <w:rFonts w:ascii="Times New Roman"/>
          <w:bCs/>
          <w:sz w:val="24"/>
          <w:szCs w:val="24"/>
          <w:lang w:val="sq-AL"/>
        </w:rPr>
        <w:t xml:space="preserve"> Elbasan, Shijak, Krujë, Vlorë dhe Sarandë, me zhvillues shoqërinë “</w:t>
      </w:r>
      <w:r w:rsidR="00EA2B3C" w:rsidRPr="007D6BB6">
        <w:rPr>
          <w:rFonts w:ascii="Times New Roman"/>
          <w:bCs/>
          <w:sz w:val="24"/>
          <w:szCs w:val="24"/>
          <w:lang w:val="sq-AL"/>
        </w:rPr>
        <w:t>One Telecommunications</w:t>
      </w:r>
      <w:r w:rsidRPr="007D6BB6">
        <w:rPr>
          <w:rFonts w:ascii="Times New Roman"/>
          <w:bCs/>
          <w:sz w:val="24"/>
          <w:szCs w:val="24"/>
          <w:lang w:val="sq-AL"/>
        </w:rPr>
        <w:t>” sh.a.</w:t>
      </w:r>
    </w:p>
    <w:p w14:paraId="11B08A54" w14:textId="5EF61C12" w:rsidR="009D485A" w:rsidRPr="007D6BB6" w:rsidRDefault="009D485A" w:rsidP="007D6BB6">
      <w:pPr>
        <w:pStyle w:val="ListParagraph"/>
        <w:numPr>
          <w:ilvl w:val="0"/>
          <w:numId w:val="21"/>
        </w:numPr>
        <w:spacing w:before="240" w:after="240" w:line="276" w:lineRule="auto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sz w:val="24"/>
          <w:szCs w:val="24"/>
          <w:lang w:val="sq-AL"/>
        </w:rPr>
        <w:t>Leje Ndërtimi për objektin: “Zgjerim i rrjetit të komunikimeve elektronike të Operatorit Vodafone Albania, nëpërmjet shtimit të antenave për 1</w:t>
      </w:r>
      <w:r w:rsidR="00B228EF" w:rsidRPr="007D6BB6">
        <w:rPr>
          <w:rFonts w:ascii="Times New Roman"/>
          <w:b/>
          <w:sz w:val="24"/>
          <w:szCs w:val="24"/>
          <w:lang w:val="sq-AL"/>
        </w:rPr>
        <w:t>3</w:t>
      </w:r>
      <w:r w:rsidR="00EA2B3C">
        <w:rPr>
          <w:rFonts w:ascii="Times New Roman"/>
          <w:b/>
          <w:sz w:val="24"/>
          <w:szCs w:val="24"/>
          <w:lang w:val="sq-AL"/>
        </w:rPr>
        <w:t xml:space="preserve"> stacione bazë të emërtuara: </w:t>
      </w:r>
      <w:r w:rsidRPr="007D6BB6">
        <w:rPr>
          <w:rFonts w:ascii="Times New Roman"/>
          <w:b/>
          <w:sz w:val="24"/>
          <w:szCs w:val="24"/>
          <w:lang w:val="sq-AL"/>
        </w:rPr>
        <w:t>1.  Ishull Lezhë 1315, 2. Karpen 1316, 3. Petrelë 1317, 4. Laçi CNR_1327, 5. Rogner Poli 1 _1015, 6. Rogner Poli 2_1340, 7. Saranda Porti 1329, 8. 1291 Akademia Reloc, 9. 1304 Delvina CNR Reloc, 10. 1305 Bradashesh</w:t>
      </w:r>
      <w:r w:rsidR="00E61849" w:rsidRPr="007D6BB6">
        <w:rPr>
          <w:rFonts w:ascii="Times New Roman"/>
          <w:b/>
          <w:sz w:val="24"/>
          <w:szCs w:val="24"/>
          <w:lang w:val="sq-AL"/>
        </w:rPr>
        <w:t>, 11. 1306 Garda HQ, 12. 1307 Shkodër North 2, dhe 13.1328 Tuneli i Krrabës</w:t>
      </w:r>
      <w:r w:rsidRPr="007D6BB6">
        <w:rPr>
          <w:rFonts w:ascii="Times New Roman"/>
          <w:b/>
          <w:sz w:val="24"/>
          <w:szCs w:val="24"/>
          <w:lang w:val="sq-AL"/>
        </w:rPr>
        <w:t xml:space="preserve">”, </w:t>
      </w:r>
      <w:r w:rsidRPr="007D6BB6">
        <w:rPr>
          <w:rFonts w:ascii="Times New Roman" w:eastAsia="DejaVu Sans"/>
          <w:kern w:val="3"/>
          <w:sz w:val="24"/>
          <w:szCs w:val="24"/>
          <w:lang w:val="sq-AL"/>
        </w:rPr>
        <w:t>me vend</w:t>
      </w:r>
      <w:r w:rsidR="00E61849" w:rsidRPr="007D6BB6">
        <w:rPr>
          <w:rFonts w:ascii="Times New Roman" w:eastAsia="DejaVu Sans"/>
          <w:kern w:val="3"/>
          <w:sz w:val="24"/>
          <w:szCs w:val="24"/>
          <w:lang w:val="sq-AL"/>
        </w:rPr>
        <w:t>nd</w:t>
      </w:r>
      <w:r w:rsidRPr="007D6BB6">
        <w:rPr>
          <w:rFonts w:ascii="Times New Roman" w:eastAsia="DejaVu Sans"/>
          <w:kern w:val="3"/>
          <w:sz w:val="24"/>
          <w:szCs w:val="24"/>
          <w:lang w:val="sq-AL"/>
        </w:rPr>
        <w:t>odhje Bashkitë Lezhë, Kavajë, Tiranë,</w:t>
      </w:r>
      <w:r w:rsidRPr="007D6BB6">
        <w:rPr>
          <w:rFonts w:ascii="Times New Roman"/>
          <w:bCs/>
          <w:sz w:val="24"/>
          <w:szCs w:val="24"/>
          <w:lang w:val="sq-AL"/>
        </w:rPr>
        <w:t xml:space="preserve">  </w:t>
      </w:r>
      <w:r w:rsidRPr="007D6BB6">
        <w:rPr>
          <w:rFonts w:ascii="Times New Roman"/>
          <w:sz w:val="24"/>
          <w:szCs w:val="24"/>
          <w:lang w:val="sq-AL"/>
        </w:rPr>
        <w:t>Kurbin, Sarandë</w:t>
      </w:r>
      <w:r w:rsidRPr="007D6BB6">
        <w:rPr>
          <w:rFonts w:ascii="Times New Roman"/>
          <w:bCs/>
          <w:sz w:val="24"/>
          <w:szCs w:val="24"/>
          <w:lang w:val="sq-AL"/>
        </w:rPr>
        <w:t xml:space="preserve">, </w:t>
      </w:r>
      <w:r w:rsidRPr="007D6BB6">
        <w:rPr>
          <w:rFonts w:ascii="Times New Roman"/>
          <w:sz w:val="24"/>
          <w:szCs w:val="24"/>
          <w:lang w:val="sq-AL"/>
        </w:rPr>
        <w:t>Elbasan</w:t>
      </w:r>
      <w:r w:rsidR="00E61849" w:rsidRPr="007D6BB6">
        <w:rPr>
          <w:rFonts w:ascii="Times New Roman"/>
          <w:sz w:val="24"/>
          <w:szCs w:val="24"/>
          <w:lang w:val="sq-AL"/>
        </w:rPr>
        <w:t>, Shkodër</w:t>
      </w:r>
      <w:r w:rsidRPr="007D6BB6">
        <w:rPr>
          <w:rFonts w:ascii="Times New Roman"/>
          <w:sz w:val="24"/>
          <w:szCs w:val="24"/>
          <w:lang w:val="sq-AL"/>
        </w:rPr>
        <w:t xml:space="preserve"> dhe Delvinë</w:t>
      </w:r>
      <w:r w:rsidRPr="007D6BB6">
        <w:rPr>
          <w:rFonts w:ascii="Times New Roman"/>
          <w:bCs/>
          <w:sz w:val="24"/>
          <w:szCs w:val="24"/>
          <w:lang w:val="sq-AL"/>
        </w:rPr>
        <w:t>, me zhvillues shoqërinë “Vodafone Albania” sh.a.</w:t>
      </w:r>
    </w:p>
    <w:p w14:paraId="136DBC0D" w14:textId="69324280" w:rsidR="00C15B59" w:rsidRPr="007D6BB6" w:rsidRDefault="00C15B59" w:rsidP="007D6BB6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sz w:val="24"/>
          <w:szCs w:val="24"/>
          <w:lang w:val="sq-AL"/>
        </w:rPr>
        <w:t xml:space="preserve">Leje ndërtimi për objektin: “Magazinë për aktivitete tregtare dhe përpunim të produkteve ushqimore, Berdicë”, </w:t>
      </w:r>
      <w:r w:rsidRPr="007D6BB6">
        <w:rPr>
          <w:rFonts w:ascii="Times New Roman"/>
          <w:bCs/>
          <w:sz w:val="24"/>
          <w:szCs w:val="24"/>
          <w:lang w:val="sq-AL"/>
        </w:rPr>
        <w:t>me vendndodhje në Bashkinë Shkodër, me zhvillues Z.</w:t>
      </w:r>
      <w:r w:rsidR="006E2362" w:rsidRPr="007D6BB6">
        <w:rPr>
          <w:rFonts w:ascii="Times New Roman"/>
          <w:bCs/>
          <w:sz w:val="24"/>
          <w:szCs w:val="24"/>
          <w:lang w:val="sq-AL"/>
        </w:rPr>
        <w:t xml:space="preserve"> </w:t>
      </w:r>
      <w:r w:rsidRPr="007D6BB6">
        <w:rPr>
          <w:rFonts w:ascii="Times New Roman"/>
          <w:bCs/>
          <w:sz w:val="24"/>
          <w:szCs w:val="24"/>
          <w:lang w:val="sq-AL"/>
        </w:rPr>
        <w:t>Dëfrim Hyseni</w:t>
      </w:r>
      <w:r w:rsidR="00640BB5" w:rsidRPr="007D6BB6">
        <w:rPr>
          <w:rFonts w:ascii="Times New Roman"/>
          <w:bCs/>
          <w:sz w:val="24"/>
          <w:szCs w:val="24"/>
          <w:lang w:val="sq-AL"/>
        </w:rPr>
        <w:t>.</w:t>
      </w:r>
    </w:p>
    <w:p w14:paraId="384A745E" w14:textId="25B977A9" w:rsidR="00874E97" w:rsidRPr="007D6BB6" w:rsidRDefault="00874E97" w:rsidP="007D6BB6">
      <w:pPr>
        <w:pStyle w:val="ListParagraph"/>
        <w:numPr>
          <w:ilvl w:val="0"/>
          <w:numId w:val="21"/>
        </w:numPr>
        <w:spacing w:before="240" w:after="240" w:line="276" w:lineRule="auto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sz w:val="24"/>
          <w:szCs w:val="24"/>
          <w:lang w:val="sq-AL"/>
        </w:rPr>
        <w:t>Për miratimin e ndryshimeve në projekt gjatë ndërtimit për objektin: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Ndërtimi</w:t>
      </w:r>
      <w:r w:rsidR="00EA2B3C">
        <w:rPr>
          <w:rFonts w:ascii="Times New Roman"/>
          <w:b/>
          <w:bCs/>
          <w:sz w:val="24"/>
          <w:szCs w:val="24"/>
          <w:lang w:val="sq-AL"/>
        </w:rPr>
        <w:t xml:space="preserve"> i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landfilli</w:t>
      </w:r>
      <w:r w:rsidR="00EA2B3C">
        <w:rPr>
          <w:rFonts w:ascii="Times New Roman"/>
          <w:b/>
          <w:bCs/>
          <w:sz w:val="24"/>
          <w:szCs w:val="24"/>
          <w:lang w:val="sq-AL"/>
        </w:rPr>
        <w:t>t</w:t>
      </w:r>
      <w:r w:rsidRPr="007D6BB6">
        <w:rPr>
          <w:rFonts w:ascii="Times New Roman"/>
          <w:b/>
          <w:bCs/>
          <w:sz w:val="24"/>
          <w:szCs w:val="24"/>
          <w:lang w:val="sq-AL"/>
        </w:rPr>
        <w:t>, inceneratori</w:t>
      </w:r>
      <w:r w:rsidR="00EA2B3C">
        <w:rPr>
          <w:rFonts w:ascii="Times New Roman"/>
          <w:b/>
          <w:bCs/>
          <w:sz w:val="24"/>
          <w:szCs w:val="24"/>
          <w:lang w:val="sq-AL"/>
        </w:rPr>
        <w:t>t</w:t>
      </w:r>
      <w:r w:rsidRPr="007D6BB6">
        <w:rPr>
          <w:rFonts w:ascii="Times New Roman"/>
          <w:b/>
          <w:bCs/>
          <w:sz w:val="24"/>
          <w:szCs w:val="24"/>
          <w:lang w:val="sq-AL"/>
        </w:rPr>
        <w:t xml:space="preserve"> dhe rehabilitimi i venddepozitimeve ekzistuese”</w:t>
      </w:r>
      <w:r w:rsidRPr="007D6BB6">
        <w:rPr>
          <w:rFonts w:ascii="Times New Roman"/>
          <w:bCs/>
          <w:sz w:val="24"/>
          <w:szCs w:val="24"/>
          <w:lang w:val="sq-AL"/>
        </w:rPr>
        <w:t>, me vendndodhje në Bashkinë Tiranë, me zhvillues shoqërinë koncensionare “</w:t>
      </w:r>
      <w:r w:rsidR="00EA2B3C" w:rsidRPr="007D6BB6">
        <w:rPr>
          <w:rFonts w:ascii="Times New Roman"/>
          <w:bCs/>
          <w:sz w:val="24"/>
          <w:szCs w:val="24"/>
          <w:lang w:val="sq-AL"/>
        </w:rPr>
        <w:t xml:space="preserve">Integrated Energy </w:t>
      </w:r>
      <w:r w:rsidRPr="007D6BB6">
        <w:rPr>
          <w:rFonts w:ascii="Times New Roman"/>
          <w:bCs/>
          <w:sz w:val="24"/>
          <w:szCs w:val="24"/>
          <w:lang w:val="sq-AL"/>
        </w:rPr>
        <w:t>BV SPV” sh.p.k.</w:t>
      </w:r>
    </w:p>
    <w:p w14:paraId="0243FD47" w14:textId="77777777" w:rsidR="00874E97" w:rsidRPr="007D6BB6" w:rsidRDefault="00874E97" w:rsidP="007D6BB6">
      <w:pPr>
        <w:pStyle w:val="ListParagraph"/>
        <w:spacing w:before="240" w:after="240" w:line="276" w:lineRule="auto"/>
        <w:ind w:left="540"/>
        <w:rPr>
          <w:rFonts w:ascii="Times New Roman"/>
          <w:bCs/>
          <w:sz w:val="24"/>
          <w:szCs w:val="24"/>
          <w:lang w:val="sq-AL"/>
        </w:rPr>
      </w:pPr>
    </w:p>
    <w:p w14:paraId="35432E4D" w14:textId="73F9BFEA" w:rsidR="003D778A" w:rsidRPr="003D778A" w:rsidRDefault="003D778A" w:rsidP="003D778A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bCs/>
          <w:sz w:val="24"/>
          <w:szCs w:val="24"/>
          <w:lang w:val="sq-AL"/>
        </w:rPr>
      </w:pPr>
      <w:r w:rsidRPr="003D778A">
        <w:rPr>
          <w:rFonts w:ascii="Times New Roman"/>
          <w:b/>
          <w:sz w:val="24"/>
          <w:szCs w:val="24"/>
          <w:lang w:val="sq-AL"/>
        </w:rPr>
        <w:t xml:space="preserve">Leje </w:t>
      </w:r>
      <w:r w:rsidR="007C1BA3">
        <w:rPr>
          <w:rFonts w:ascii="Times New Roman"/>
          <w:b/>
          <w:sz w:val="24"/>
          <w:szCs w:val="24"/>
          <w:lang w:val="sq-AL"/>
        </w:rPr>
        <w:t>Nd</w:t>
      </w:r>
      <w:r w:rsidR="004B11A8">
        <w:rPr>
          <w:rFonts w:ascii="Times New Roman"/>
          <w:b/>
          <w:sz w:val="24"/>
          <w:szCs w:val="24"/>
          <w:lang w:val="sq-AL"/>
        </w:rPr>
        <w:t>ë</w:t>
      </w:r>
      <w:bookmarkStart w:id="1" w:name="_GoBack"/>
      <w:bookmarkEnd w:id="1"/>
      <w:r w:rsidR="007C1BA3">
        <w:rPr>
          <w:rFonts w:ascii="Times New Roman"/>
          <w:b/>
          <w:sz w:val="24"/>
          <w:szCs w:val="24"/>
          <w:lang w:val="sq-AL"/>
        </w:rPr>
        <w:t>rtimi</w:t>
      </w:r>
      <w:r w:rsidRPr="003D778A">
        <w:rPr>
          <w:rFonts w:ascii="Times New Roman"/>
          <w:b/>
          <w:sz w:val="24"/>
          <w:szCs w:val="24"/>
          <w:lang w:val="sq-AL"/>
        </w:rPr>
        <w:t xml:space="preserve"> për objektin: “Përmirësimi i </w:t>
      </w:r>
      <w:r w:rsidR="00C76624">
        <w:rPr>
          <w:rFonts w:ascii="Times New Roman"/>
          <w:b/>
          <w:sz w:val="24"/>
          <w:szCs w:val="24"/>
          <w:lang w:val="sq-AL"/>
        </w:rPr>
        <w:t>i</w:t>
      </w:r>
      <w:r w:rsidRPr="003D778A">
        <w:rPr>
          <w:rFonts w:ascii="Times New Roman"/>
          <w:b/>
          <w:sz w:val="24"/>
          <w:szCs w:val="24"/>
          <w:lang w:val="sq-AL"/>
        </w:rPr>
        <w:t>nfrastruktur</w:t>
      </w:r>
      <w:r w:rsidR="007C1BA3">
        <w:rPr>
          <w:rFonts w:ascii="Times New Roman"/>
          <w:b/>
          <w:sz w:val="24"/>
          <w:szCs w:val="24"/>
          <w:lang w:val="sq-AL"/>
        </w:rPr>
        <w:t>ave</w:t>
      </w:r>
      <w:r w:rsidRPr="003D778A">
        <w:rPr>
          <w:rFonts w:ascii="Times New Roman"/>
          <w:b/>
          <w:sz w:val="24"/>
          <w:szCs w:val="24"/>
          <w:lang w:val="sq-AL"/>
        </w:rPr>
        <w:t xml:space="preserve"> </w:t>
      </w:r>
      <w:r w:rsidR="00C76624">
        <w:rPr>
          <w:rFonts w:ascii="Times New Roman"/>
          <w:b/>
          <w:sz w:val="24"/>
          <w:szCs w:val="24"/>
          <w:lang w:val="sq-AL"/>
        </w:rPr>
        <w:t>a</w:t>
      </w:r>
      <w:r w:rsidR="007C1BA3">
        <w:rPr>
          <w:rFonts w:ascii="Times New Roman"/>
          <w:b/>
          <w:sz w:val="24"/>
          <w:szCs w:val="24"/>
          <w:lang w:val="sq-AL"/>
        </w:rPr>
        <w:t>rsimore, në Bashkinë e Tiranës:</w:t>
      </w:r>
      <w:r w:rsidRPr="003D778A">
        <w:rPr>
          <w:rFonts w:ascii="Times New Roman"/>
          <w:b/>
          <w:sz w:val="24"/>
          <w:szCs w:val="24"/>
          <w:lang w:val="sq-AL"/>
        </w:rPr>
        <w:t xml:space="preserve"> </w:t>
      </w:r>
      <w:r w:rsidR="007C1BA3">
        <w:rPr>
          <w:rFonts w:ascii="Times New Roman"/>
          <w:b/>
          <w:sz w:val="24"/>
          <w:szCs w:val="24"/>
          <w:lang w:val="sq-AL"/>
        </w:rPr>
        <w:t>“</w:t>
      </w:r>
      <w:r w:rsidRPr="003D778A">
        <w:rPr>
          <w:rFonts w:ascii="Times New Roman"/>
          <w:b/>
          <w:sz w:val="24"/>
          <w:szCs w:val="24"/>
          <w:lang w:val="sq-AL"/>
        </w:rPr>
        <w:t>Zona 1, She</w:t>
      </w:r>
      <w:r w:rsidR="00C76624">
        <w:rPr>
          <w:rFonts w:ascii="Times New Roman"/>
          <w:b/>
          <w:sz w:val="24"/>
          <w:szCs w:val="24"/>
          <w:lang w:val="sq-AL"/>
        </w:rPr>
        <w:t>sh</w:t>
      </w:r>
      <w:r w:rsidRPr="003D778A">
        <w:rPr>
          <w:rFonts w:ascii="Times New Roman"/>
          <w:b/>
          <w:sz w:val="24"/>
          <w:szCs w:val="24"/>
          <w:lang w:val="sq-AL"/>
        </w:rPr>
        <w:t>i 9/1, Rruga “Eshref Frashëri”</w:t>
      </w:r>
      <w:r w:rsidR="003F2FED">
        <w:rPr>
          <w:rFonts w:ascii="Times New Roman"/>
          <w:b/>
          <w:sz w:val="24"/>
          <w:szCs w:val="24"/>
          <w:lang w:val="sq-AL"/>
        </w:rPr>
        <w:t>”</w:t>
      </w:r>
      <w:r w:rsidRPr="003D778A">
        <w:rPr>
          <w:rFonts w:ascii="Times New Roman"/>
          <w:bCs/>
          <w:sz w:val="24"/>
          <w:szCs w:val="24"/>
          <w:lang w:val="sq-AL"/>
        </w:rPr>
        <w:t xml:space="preserve">, </w:t>
      </w:r>
      <w:r w:rsidR="007C1BA3">
        <w:rPr>
          <w:rFonts w:ascii="Times New Roman"/>
          <w:bCs/>
          <w:sz w:val="24"/>
          <w:szCs w:val="24"/>
          <w:lang w:val="sq-AL"/>
        </w:rPr>
        <w:t>“</w:t>
      </w:r>
      <w:r w:rsidR="007C1BA3" w:rsidRPr="003D778A">
        <w:rPr>
          <w:rFonts w:ascii="Times New Roman"/>
          <w:b/>
          <w:sz w:val="24"/>
          <w:szCs w:val="24"/>
          <w:lang w:val="sq-AL"/>
        </w:rPr>
        <w:t>Zona 1, She</w:t>
      </w:r>
      <w:r w:rsidR="007C1BA3">
        <w:rPr>
          <w:rFonts w:ascii="Times New Roman"/>
          <w:b/>
          <w:sz w:val="24"/>
          <w:szCs w:val="24"/>
          <w:lang w:val="sq-AL"/>
        </w:rPr>
        <w:t>sh</w:t>
      </w:r>
      <w:r w:rsidR="007C1BA3" w:rsidRPr="003D778A">
        <w:rPr>
          <w:rFonts w:ascii="Times New Roman"/>
          <w:b/>
          <w:sz w:val="24"/>
          <w:szCs w:val="24"/>
          <w:lang w:val="sq-AL"/>
        </w:rPr>
        <w:t>i 11/2, Rruga “Vangjel Noti”</w:t>
      </w:r>
      <w:r w:rsidR="003F2FED">
        <w:rPr>
          <w:rFonts w:ascii="Times New Roman"/>
          <w:b/>
          <w:sz w:val="24"/>
          <w:szCs w:val="24"/>
          <w:lang w:val="sq-AL"/>
        </w:rPr>
        <w:t>”</w:t>
      </w:r>
      <w:r w:rsidR="007C1BA3">
        <w:rPr>
          <w:rFonts w:ascii="Times New Roman"/>
          <w:b/>
          <w:sz w:val="24"/>
          <w:szCs w:val="24"/>
          <w:lang w:val="sq-AL"/>
        </w:rPr>
        <w:t xml:space="preserve"> dhe “</w:t>
      </w:r>
      <w:r w:rsidR="007C1BA3" w:rsidRPr="007D6BB6">
        <w:rPr>
          <w:rFonts w:ascii="Times New Roman" w:eastAsia="Calibri"/>
          <w:b/>
          <w:bCs/>
          <w:sz w:val="24"/>
          <w:szCs w:val="24"/>
          <w:lang w:val="sq-AL"/>
        </w:rPr>
        <w:t xml:space="preserve">Zona 1, Sheshi 11/1, </w:t>
      </w:r>
      <w:r w:rsidR="003F2FED">
        <w:rPr>
          <w:rFonts w:ascii="Times New Roman" w:eastAsia="Calibri"/>
          <w:b/>
          <w:bCs/>
          <w:sz w:val="24"/>
          <w:szCs w:val="24"/>
          <w:lang w:val="sq-AL"/>
        </w:rPr>
        <w:t>“</w:t>
      </w:r>
      <w:r w:rsidR="007C1BA3" w:rsidRPr="007D6BB6">
        <w:rPr>
          <w:rFonts w:ascii="Times New Roman" w:eastAsia="Calibri"/>
          <w:b/>
          <w:bCs/>
          <w:sz w:val="24"/>
          <w:szCs w:val="24"/>
          <w:lang w:val="sq-AL"/>
        </w:rPr>
        <w:t>Rruga Pais Vodica</w:t>
      </w:r>
      <w:r w:rsidR="007C1BA3">
        <w:rPr>
          <w:rFonts w:ascii="Times New Roman" w:eastAsia="Calibri"/>
          <w:b/>
          <w:bCs/>
          <w:sz w:val="24"/>
          <w:szCs w:val="24"/>
          <w:lang w:val="sq-AL"/>
        </w:rPr>
        <w:t>”</w:t>
      </w:r>
      <w:r w:rsidR="003F2FED">
        <w:rPr>
          <w:rFonts w:ascii="Times New Roman" w:eastAsia="Calibri"/>
          <w:b/>
          <w:bCs/>
          <w:sz w:val="24"/>
          <w:szCs w:val="24"/>
          <w:lang w:val="sq-AL"/>
        </w:rPr>
        <w:t>”</w:t>
      </w:r>
      <w:r w:rsidR="007C1BA3" w:rsidRPr="003D778A">
        <w:rPr>
          <w:rFonts w:ascii="Times New Roman"/>
          <w:bCs/>
          <w:sz w:val="24"/>
          <w:szCs w:val="24"/>
          <w:lang w:val="sq-AL"/>
        </w:rPr>
        <w:t xml:space="preserve"> </w:t>
      </w:r>
      <w:r w:rsidRPr="003D778A">
        <w:rPr>
          <w:rFonts w:ascii="Times New Roman"/>
          <w:bCs/>
          <w:sz w:val="24"/>
          <w:szCs w:val="24"/>
          <w:lang w:val="sq-AL"/>
        </w:rPr>
        <w:t>me zhvillues Bashkinë Tiranë.</w:t>
      </w:r>
    </w:p>
    <w:p w14:paraId="7F8F7359" w14:textId="77777777" w:rsidR="00C76624" w:rsidRPr="003D778A" w:rsidRDefault="00C76624" w:rsidP="00C76624">
      <w:pPr>
        <w:pStyle w:val="ListParagraph"/>
        <w:numPr>
          <w:ilvl w:val="0"/>
          <w:numId w:val="21"/>
        </w:numPr>
        <w:spacing w:before="240" w:after="240" w:line="276" w:lineRule="auto"/>
        <w:ind w:left="547"/>
        <w:contextualSpacing w:val="0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sz w:val="24"/>
          <w:szCs w:val="24"/>
          <w:lang w:val="sq-AL"/>
        </w:rPr>
        <w:t>Njoftimi i anëtarëve të Këshillit Kombëtar të Territorit për Miratimin e Planeve të Detyruara Vendore për Zonat e Dëmtuara dhe Zonat e Reja të Zhvillimit.</w:t>
      </w:r>
    </w:p>
    <w:p w14:paraId="1A7C8220" w14:textId="072DFA72" w:rsidR="00390680" w:rsidRPr="007D6BB6" w:rsidRDefault="00F739C6" w:rsidP="00C76624">
      <w:pPr>
        <w:pStyle w:val="ListParagraph"/>
        <w:numPr>
          <w:ilvl w:val="0"/>
          <w:numId w:val="21"/>
        </w:numPr>
        <w:spacing w:before="240" w:after="240" w:afterAutospacing="1" w:line="276" w:lineRule="auto"/>
        <w:rPr>
          <w:rFonts w:ascii="Times New Roman"/>
          <w:bCs/>
          <w:sz w:val="24"/>
          <w:szCs w:val="24"/>
          <w:lang w:val="sq-AL"/>
        </w:rPr>
      </w:pPr>
      <w:r w:rsidRPr="007D6BB6">
        <w:rPr>
          <w:rFonts w:ascii="Times New Roman"/>
          <w:b/>
          <w:sz w:val="24"/>
          <w:szCs w:val="24"/>
          <w:lang w:val="sq-AL"/>
        </w:rPr>
        <w:t>Njoftim anëtarëve të Këshillit Kombëtar të Territorit mbi kërkesat për kontroll përputhshmërie të shqyrtuara nga Agjencia e Zhvillimit të Territorit</w:t>
      </w:r>
      <w:r w:rsidRPr="007D6BB6">
        <w:rPr>
          <w:rFonts w:ascii="Times New Roman"/>
          <w:sz w:val="24"/>
          <w:szCs w:val="24"/>
          <w:lang w:val="sq-AL"/>
        </w:rPr>
        <w:t xml:space="preserve">, për periudhën </w:t>
      </w:r>
      <w:r w:rsidR="00BC5982" w:rsidRPr="007D6BB6">
        <w:rPr>
          <w:rFonts w:ascii="Times New Roman"/>
          <w:sz w:val="24"/>
          <w:szCs w:val="24"/>
          <w:lang w:val="sq-AL"/>
        </w:rPr>
        <w:t>03.12</w:t>
      </w:r>
      <w:r w:rsidR="00106AF2" w:rsidRPr="007D6BB6">
        <w:rPr>
          <w:rFonts w:ascii="Times New Roman"/>
          <w:sz w:val="24"/>
          <w:szCs w:val="24"/>
          <w:lang w:val="sq-AL"/>
        </w:rPr>
        <w:t>.2020</w:t>
      </w:r>
      <w:r w:rsidRPr="007D6BB6">
        <w:rPr>
          <w:rFonts w:ascii="Times New Roman"/>
          <w:sz w:val="24"/>
          <w:szCs w:val="24"/>
          <w:lang w:val="sq-AL"/>
        </w:rPr>
        <w:t xml:space="preserve"> deri më tani, sipas Vendimit Nr. 1, datë 30.07.2015 “Për përcaktimin e rregullave dhe procedurave që do të ndiqen nga Autoritetet e Zhvillimit të Territorit për shqyrtimin e kërkesave për Leje Ndërtimi deri në miratimin e Planeve të Përgjithshme Vendore”, i ndryshuar.</w:t>
      </w:r>
    </w:p>
    <w:p w14:paraId="787F64D9" w14:textId="77777777" w:rsidR="00322B80" w:rsidRPr="007D6BB6" w:rsidRDefault="00322B80" w:rsidP="007D6BB6">
      <w:pPr>
        <w:widowControl/>
        <w:wordWrap/>
        <w:autoSpaceDE/>
        <w:spacing w:line="276" w:lineRule="auto"/>
        <w:ind w:left="540" w:hanging="360"/>
        <w:rPr>
          <w:rFonts w:ascii="Times New Roman" w:eastAsia="Calibri"/>
          <w:kern w:val="0"/>
          <w:sz w:val="24"/>
          <w:szCs w:val="24"/>
          <w:lang w:val="sq-AL" w:eastAsia="en-US"/>
        </w:rPr>
      </w:pPr>
      <w:r w:rsidRPr="007D6BB6">
        <w:rPr>
          <w:rFonts w:ascii="Times New Roman" w:eastAsia="Calibri"/>
          <w:kern w:val="0"/>
          <w:sz w:val="24"/>
          <w:szCs w:val="24"/>
          <w:lang w:val="sq-AL" w:eastAsia="en-US"/>
        </w:rPr>
        <w:t>Me respekt,</w:t>
      </w:r>
    </w:p>
    <w:p w14:paraId="4A4CC8D9" w14:textId="77777777" w:rsidR="006257C5" w:rsidRPr="007D6BB6" w:rsidRDefault="00322B80" w:rsidP="003D778A">
      <w:pPr>
        <w:widowControl/>
        <w:wordWrap/>
        <w:autoSpaceDE/>
        <w:spacing w:line="276" w:lineRule="auto"/>
        <w:ind w:left="540" w:hanging="360"/>
        <w:rPr>
          <w:rFonts w:ascii="Times New Roman" w:eastAsia="Calibri"/>
          <w:b/>
          <w:kern w:val="0"/>
          <w:sz w:val="24"/>
          <w:szCs w:val="24"/>
          <w:lang w:val="sq-AL" w:eastAsia="en-US"/>
        </w:rPr>
      </w:pPr>
      <w:r w:rsidRPr="007D6BB6">
        <w:rPr>
          <w:rFonts w:ascii="Times New Roman" w:eastAsia="Calibri"/>
          <w:b/>
          <w:kern w:val="0"/>
          <w:sz w:val="24"/>
          <w:szCs w:val="24"/>
          <w:lang w:val="sq-AL" w:eastAsia="en-US"/>
        </w:rPr>
        <w:t>Ledia TOTA</w:t>
      </w:r>
    </w:p>
    <w:p w14:paraId="7EC21BF2" w14:textId="77777777" w:rsidR="00322B80" w:rsidRPr="007D6BB6" w:rsidRDefault="00322B80" w:rsidP="007D6BB6">
      <w:pPr>
        <w:widowControl/>
        <w:wordWrap/>
        <w:autoSpaceDE/>
        <w:spacing w:line="276" w:lineRule="auto"/>
        <w:ind w:left="540" w:hanging="360"/>
        <w:rPr>
          <w:rFonts w:ascii="Times New Roman" w:eastAsia="Calibri"/>
          <w:kern w:val="0"/>
          <w:sz w:val="24"/>
          <w:szCs w:val="24"/>
          <w:lang w:val="sq-AL" w:eastAsia="en-US"/>
        </w:rPr>
      </w:pPr>
      <w:r w:rsidRPr="007D6BB6">
        <w:rPr>
          <w:rFonts w:ascii="Times New Roman" w:eastAsia="Calibri"/>
          <w:kern w:val="0"/>
          <w:sz w:val="24"/>
          <w:szCs w:val="24"/>
          <w:lang w:val="sq-AL" w:eastAsia="en-US"/>
        </w:rPr>
        <w:t xml:space="preserve">S e k r e t a r  </w:t>
      </w:r>
    </w:p>
    <w:p w14:paraId="77B7216D" w14:textId="77777777" w:rsidR="00322B80" w:rsidRPr="007D6BB6" w:rsidRDefault="00322B80" w:rsidP="007D6BB6">
      <w:pPr>
        <w:widowControl/>
        <w:wordWrap/>
        <w:autoSpaceDE/>
        <w:spacing w:line="276" w:lineRule="auto"/>
        <w:ind w:left="540" w:hanging="360"/>
        <w:rPr>
          <w:rFonts w:ascii="Times New Roman" w:eastAsia="Calibri"/>
          <w:b/>
          <w:kern w:val="0"/>
          <w:sz w:val="24"/>
          <w:szCs w:val="24"/>
          <w:lang w:val="sq-AL" w:eastAsia="en-US"/>
        </w:rPr>
      </w:pPr>
      <w:r w:rsidRPr="007D6BB6">
        <w:rPr>
          <w:rFonts w:ascii="Times New Roman" w:eastAsia="Calibri"/>
          <w:b/>
          <w:kern w:val="0"/>
          <w:sz w:val="24"/>
          <w:szCs w:val="24"/>
          <w:lang w:val="sq-AL" w:eastAsia="en-US"/>
        </w:rPr>
        <w:t>Këshilli Kombëtar i Territorit</w:t>
      </w:r>
    </w:p>
    <w:sectPr w:rsidR="00322B80" w:rsidRPr="007D6BB6" w:rsidSect="003D778A">
      <w:pgSz w:w="11907" w:h="16839" w:code="9"/>
      <w:pgMar w:top="540" w:right="1287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D16F9" w14:textId="77777777" w:rsidR="00DF498B" w:rsidRDefault="00DF498B" w:rsidP="004E1A38">
      <w:r>
        <w:separator/>
      </w:r>
    </w:p>
  </w:endnote>
  <w:endnote w:type="continuationSeparator" w:id="0">
    <w:p w14:paraId="09159C10" w14:textId="77777777" w:rsidR="00DF498B" w:rsidRDefault="00DF498B" w:rsidP="004E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3A37F" w14:textId="77777777" w:rsidR="00DF498B" w:rsidRDefault="00DF498B" w:rsidP="004E1A38">
      <w:r>
        <w:separator/>
      </w:r>
    </w:p>
  </w:footnote>
  <w:footnote w:type="continuationSeparator" w:id="0">
    <w:p w14:paraId="41FB747B" w14:textId="77777777" w:rsidR="00DF498B" w:rsidRDefault="00DF498B" w:rsidP="004E1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449"/>
    <w:multiLevelType w:val="hybridMultilevel"/>
    <w:tmpl w:val="E20477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95898F6">
      <w:start w:val="1"/>
      <w:numFmt w:val="lowerLetter"/>
      <w:lvlText w:val="%3)"/>
      <w:lvlJc w:val="left"/>
      <w:pPr>
        <w:ind w:left="2010" w:hanging="3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6092"/>
    <w:multiLevelType w:val="hybridMultilevel"/>
    <w:tmpl w:val="1A0ECC9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A06415A"/>
    <w:multiLevelType w:val="hybridMultilevel"/>
    <w:tmpl w:val="B63822FA"/>
    <w:lvl w:ilvl="0" w:tplc="11FAE8A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72982"/>
    <w:multiLevelType w:val="hybridMultilevel"/>
    <w:tmpl w:val="E6EC7360"/>
    <w:lvl w:ilvl="0" w:tplc="AA6EDBA8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79564B5"/>
    <w:multiLevelType w:val="hybridMultilevel"/>
    <w:tmpl w:val="E6EC7360"/>
    <w:lvl w:ilvl="0" w:tplc="AA6EDBA8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A377727"/>
    <w:multiLevelType w:val="hybridMultilevel"/>
    <w:tmpl w:val="86CA8E24"/>
    <w:lvl w:ilvl="0" w:tplc="AA6EDBA8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E36420E"/>
    <w:multiLevelType w:val="hybridMultilevel"/>
    <w:tmpl w:val="E9786372"/>
    <w:lvl w:ilvl="0" w:tplc="CFB4D682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7" w15:restartNumberingAfterBreak="0">
    <w:nsid w:val="25C24C77"/>
    <w:multiLevelType w:val="hybridMultilevel"/>
    <w:tmpl w:val="72408306"/>
    <w:lvl w:ilvl="0" w:tplc="04241C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483721"/>
    <w:multiLevelType w:val="hybridMultilevel"/>
    <w:tmpl w:val="BAE0D8C4"/>
    <w:lvl w:ilvl="0" w:tplc="AA6EDBA8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F3D5811"/>
    <w:multiLevelType w:val="hybridMultilevel"/>
    <w:tmpl w:val="FC448480"/>
    <w:lvl w:ilvl="0" w:tplc="A0CAE0B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C52BC"/>
    <w:multiLevelType w:val="hybridMultilevel"/>
    <w:tmpl w:val="E6EC7360"/>
    <w:lvl w:ilvl="0" w:tplc="AA6ED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111A4"/>
    <w:multiLevelType w:val="hybridMultilevel"/>
    <w:tmpl w:val="DE060D1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AE7319B"/>
    <w:multiLevelType w:val="hybridMultilevel"/>
    <w:tmpl w:val="6C963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E101B"/>
    <w:multiLevelType w:val="hybridMultilevel"/>
    <w:tmpl w:val="E6EC7360"/>
    <w:lvl w:ilvl="0" w:tplc="AA6ED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25753"/>
    <w:multiLevelType w:val="hybridMultilevel"/>
    <w:tmpl w:val="AC025BC4"/>
    <w:lvl w:ilvl="0" w:tplc="8578CE8E">
      <w:start w:val="1"/>
      <w:numFmt w:val="decimal"/>
      <w:lvlText w:val="%1."/>
      <w:lvlJc w:val="left"/>
      <w:pPr>
        <w:ind w:left="108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87228E"/>
    <w:multiLevelType w:val="hybridMultilevel"/>
    <w:tmpl w:val="BAE0D8C4"/>
    <w:lvl w:ilvl="0" w:tplc="AA6EDBA8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542132DB"/>
    <w:multiLevelType w:val="hybridMultilevel"/>
    <w:tmpl w:val="01C6720A"/>
    <w:lvl w:ilvl="0" w:tplc="0DEEC3CC">
      <w:start w:val="2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960E8F"/>
    <w:multiLevelType w:val="hybridMultilevel"/>
    <w:tmpl w:val="6E34266E"/>
    <w:lvl w:ilvl="0" w:tplc="671AB69E"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0B7372"/>
    <w:multiLevelType w:val="hybridMultilevel"/>
    <w:tmpl w:val="BAE0D8C4"/>
    <w:lvl w:ilvl="0" w:tplc="AA6EDBA8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5BF34517"/>
    <w:multiLevelType w:val="hybridMultilevel"/>
    <w:tmpl w:val="51A2300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DF421FC"/>
    <w:multiLevelType w:val="hybridMultilevel"/>
    <w:tmpl w:val="E7B817F8"/>
    <w:lvl w:ilvl="0" w:tplc="C4941C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59326D"/>
    <w:multiLevelType w:val="hybridMultilevel"/>
    <w:tmpl w:val="05726516"/>
    <w:lvl w:ilvl="0" w:tplc="76FABF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70F8B"/>
    <w:multiLevelType w:val="hybridMultilevel"/>
    <w:tmpl w:val="4BD834F6"/>
    <w:lvl w:ilvl="0" w:tplc="4E1E508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203D7"/>
    <w:multiLevelType w:val="hybridMultilevel"/>
    <w:tmpl w:val="BAE0D8C4"/>
    <w:lvl w:ilvl="0" w:tplc="AA6EDBA8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78F1487"/>
    <w:multiLevelType w:val="hybridMultilevel"/>
    <w:tmpl w:val="E6EC7360"/>
    <w:lvl w:ilvl="0" w:tplc="AA6ED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1189D"/>
    <w:multiLevelType w:val="hybridMultilevel"/>
    <w:tmpl w:val="4E4411EA"/>
    <w:lvl w:ilvl="0" w:tplc="C958D3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A3436"/>
    <w:multiLevelType w:val="hybridMultilevel"/>
    <w:tmpl w:val="E6EC7360"/>
    <w:lvl w:ilvl="0" w:tplc="AA6ED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B0114"/>
    <w:multiLevelType w:val="hybridMultilevel"/>
    <w:tmpl w:val="22AEC1EA"/>
    <w:lvl w:ilvl="0" w:tplc="0809000F">
      <w:start w:val="1"/>
      <w:numFmt w:val="decimal"/>
      <w:lvlText w:val="%1."/>
      <w:lvlJc w:val="left"/>
      <w:pPr>
        <w:ind w:left="1170" w:hanging="360"/>
      </w:p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ECA65C3"/>
    <w:multiLevelType w:val="hybridMultilevel"/>
    <w:tmpl w:val="61CE7BE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1"/>
  </w:num>
  <w:num w:numId="9">
    <w:abstractNumId w:val="16"/>
  </w:num>
  <w:num w:numId="10">
    <w:abstractNumId w:val="17"/>
  </w:num>
  <w:num w:numId="11">
    <w:abstractNumId w:val="20"/>
  </w:num>
  <w:num w:numId="12">
    <w:abstractNumId w:val="27"/>
  </w:num>
  <w:num w:numId="13">
    <w:abstractNumId w:val="11"/>
  </w:num>
  <w:num w:numId="14">
    <w:abstractNumId w:val="6"/>
  </w:num>
  <w:num w:numId="15">
    <w:abstractNumId w:val="19"/>
  </w:num>
  <w:num w:numId="16">
    <w:abstractNumId w:val="14"/>
  </w:num>
  <w:num w:numId="17">
    <w:abstractNumId w:val="11"/>
  </w:num>
  <w:num w:numId="18">
    <w:abstractNumId w:val="28"/>
  </w:num>
  <w:num w:numId="19">
    <w:abstractNumId w:val="22"/>
  </w:num>
  <w:num w:numId="20">
    <w:abstractNumId w:val="26"/>
  </w:num>
  <w:num w:numId="21">
    <w:abstractNumId w:val="15"/>
  </w:num>
  <w:num w:numId="22">
    <w:abstractNumId w:val="15"/>
  </w:num>
  <w:num w:numId="23">
    <w:abstractNumId w:val="1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3"/>
  </w:num>
  <w:num w:numId="27">
    <w:abstractNumId w:val="1"/>
  </w:num>
  <w:num w:numId="28">
    <w:abstractNumId w:val="3"/>
  </w:num>
  <w:num w:numId="29">
    <w:abstractNumId w:val="4"/>
  </w:num>
  <w:num w:numId="30">
    <w:abstractNumId w:val="0"/>
  </w:num>
  <w:num w:numId="31">
    <w:abstractNumId w:val="5"/>
  </w:num>
  <w:num w:numId="32">
    <w:abstractNumId w:val="23"/>
  </w:num>
  <w:num w:numId="33">
    <w:abstractNumId w:val="1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80"/>
    <w:rsid w:val="00002044"/>
    <w:rsid w:val="000032A7"/>
    <w:rsid w:val="0000461E"/>
    <w:rsid w:val="00004E3E"/>
    <w:rsid w:val="000054E0"/>
    <w:rsid w:val="00006DAF"/>
    <w:rsid w:val="00010663"/>
    <w:rsid w:val="00010F68"/>
    <w:rsid w:val="00016929"/>
    <w:rsid w:val="0002066D"/>
    <w:rsid w:val="000259F3"/>
    <w:rsid w:val="000306AC"/>
    <w:rsid w:val="00031CA7"/>
    <w:rsid w:val="00037609"/>
    <w:rsid w:val="00037C74"/>
    <w:rsid w:val="000505B9"/>
    <w:rsid w:val="00051020"/>
    <w:rsid w:val="000510E9"/>
    <w:rsid w:val="00054FBC"/>
    <w:rsid w:val="00056CD3"/>
    <w:rsid w:val="000718ED"/>
    <w:rsid w:val="00077595"/>
    <w:rsid w:val="000843C0"/>
    <w:rsid w:val="0008589F"/>
    <w:rsid w:val="0008775F"/>
    <w:rsid w:val="00092192"/>
    <w:rsid w:val="000B42F8"/>
    <w:rsid w:val="000B4485"/>
    <w:rsid w:val="000B4B9F"/>
    <w:rsid w:val="000C4CD5"/>
    <w:rsid w:val="000C5717"/>
    <w:rsid w:val="000C621C"/>
    <w:rsid w:val="000D2F74"/>
    <w:rsid w:val="000D4285"/>
    <w:rsid w:val="000D798B"/>
    <w:rsid w:val="000E6736"/>
    <w:rsid w:val="000F1D8E"/>
    <w:rsid w:val="000F1E75"/>
    <w:rsid w:val="000F48B6"/>
    <w:rsid w:val="000F50A7"/>
    <w:rsid w:val="000F7EC7"/>
    <w:rsid w:val="00100992"/>
    <w:rsid w:val="0010163B"/>
    <w:rsid w:val="00101A19"/>
    <w:rsid w:val="001045AB"/>
    <w:rsid w:val="00106AF2"/>
    <w:rsid w:val="001073AF"/>
    <w:rsid w:val="00112ED1"/>
    <w:rsid w:val="00113193"/>
    <w:rsid w:val="001151D2"/>
    <w:rsid w:val="001227D9"/>
    <w:rsid w:val="00130E63"/>
    <w:rsid w:val="001360F6"/>
    <w:rsid w:val="001452CE"/>
    <w:rsid w:val="00145D5F"/>
    <w:rsid w:val="00146848"/>
    <w:rsid w:val="00147403"/>
    <w:rsid w:val="00147D2A"/>
    <w:rsid w:val="0015166D"/>
    <w:rsid w:val="00151973"/>
    <w:rsid w:val="00151ACC"/>
    <w:rsid w:val="00152D68"/>
    <w:rsid w:val="00155436"/>
    <w:rsid w:val="00155906"/>
    <w:rsid w:val="00156266"/>
    <w:rsid w:val="001618A8"/>
    <w:rsid w:val="00170523"/>
    <w:rsid w:val="00172EAB"/>
    <w:rsid w:val="00176304"/>
    <w:rsid w:val="0017779F"/>
    <w:rsid w:val="001815A8"/>
    <w:rsid w:val="0018174C"/>
    <w:rsid w:val="00186275"/>
    <w:rsid w:val="00191FCD"/>
    <w:rsid w:val="001931E7"/>
    <w:rsid w:val="0019360F"/>
    <w:rsid w:val="001973ED"/>
    <w:rsid w:val="00197C5B"/>
    <w:rsid w:val="001A2010"/>
    <w:rsid w:val="001A2B5B"/>
    <w:rsid w:val="001A487E"/>
    <w:rsid w:val="001A510C"/>
    <w:rsid w:val="001A5794"/>
    <w:rsid w:val="001A5ECB"/>
    <w:rsid w:val="001A7168"/>
    <w:rsid w:val="001B0CF3"/>
    <w:rsid w:val="001B23BA"/>
    <w:rsid w:val="001C0195"/>
    <w:rsid w:val="001C06E0"/>
    <w:rsid w:val="001C3E3F"/>
    <w:rsid w:val="001C7A48"/>
    <w:rsid w:val="001D2B21"/>
    <w:rsid w:val="001D3FFD"/>
    <w:rsid w:val="001D67E0"/>
    <w:rsid w:val="001D67E2"/>
    <w:rsid w:val="001E4D4E"/>
    <w:rsid w:val="001E6375"/>
    <w:rsid w:val="001E6BA2"/>
    <w:rsid w:val="001F4FF5"/>
    <w:rsid w:val="001F79F2"/>
    <w:rsid w:val="0020422B"/>
    <w:rsid w:val="00206C0E"/>
    <w:rsid w:val="00207AD4"/>
    <w:rsid w:val="00215CD5"/>
    <w:rsid w:val="00216107"/>
    <w:rsid w:val="00221166"/>
    <w:rsid w:val="0022210F"/>
    <w:rsid w:val="00222E4C"/>
    <w:rsid w:val="00222FD3"/>
    <w:rsid w:val="00224BA0"/>
    <w:rsid w:val="00230E79"/>
    <w:rsid w:val="00231640"/>
    <w:rsid w:val="00232F6F"/>
    <w:rsid w:val="00234590"/>
    <w:rsid w:val="00236C07"/>
    <w:rsid w:val="00240339"/>
    <w:rsid w:val="0024337E"/>
    <w:rsid w:val="00250080"/>
    <w:rsid w:val="00252AD3"/>
    <w:rsid w:val="0026629F"/>
    <w:rsid w:val="00271928"/>
    <w:rsid w:val="0027389D"/>
    <w:rsid w:val="00273AED"/>
    <w:rsid w:val="00291531"/>
    <w:rsid w:val="002947F8"/>
    <w:rsid w:val="00297D05"/>
    <w:rsid w:val="002A0886"/>
    <w:rsid w:val="002A675E"/>
    <w:rsid w:val="002B12A4"/>
    <w:rsid w:val="002B22B4"/>
    <w:rsid w:val="002B56AF"/>
    <w:rsid w:val="002B6074"/>
    <w:rsid w:val="002C0814"/>
    <w:rsid w:val="002C3653"/>
    <w:rsid w:val="002D11AF"/>
    <w:rsid w:val="002D25F8"/>
    <w:rsid w:val="002D33EE"/>
    <w:rsid w:val="002E0A8B"/>
    <w:rsid w:val="002E2857"/>
    <w:rsid w:val="002E4E4C"/>
    <w:rsid w:val="002E50A3"/>
    <w:rsid w:val="002E7C10"/>
    <w:rsid w:val="002F6126"/>
    <w:rsid w:val="002F772A"/>
    <w:rsid w:val="002F7E4B"/>
    <w:rsid w:val="00303E25"/>
    <w:rsid w:val="00306411"/>
    <w:rsid w:val="003155BC"/>
    <w:rsid w:val="003162E3"/>
    <w:rsid w:val="00322B80"/>
    <w:rsid w:val="003234FC"/>
    <w:rsid w:val="00324A15"/>
    <w:rsid w:val="00340C36"/>
    <w:rsid w:val="00344CA8"/>
    <w:rsid w:val="00344D15"/>
    <w:rsid w:val="00345149"/>
    <w:rsid w:val="0034608E"/>
    <w:rsid w:val="00347002"/>
    <w:rsid w:val="0035039D"/>
    <w:rsid w:val="00350EB0"/>
    <w:rsid w:val="003543F3"/>
    <w:rsid w:val="003643D3"/>
    <w:rsid w:val="00365E18"/>
    <w:rsid w:val="00367F9D"/>
    <w:rsid w:val="00371E47"/>
    <w:rsid w:val="00377723"/>
    <w:rsid w:val="00383F3D"/>
    <w:rsid w:val="00384027"/>
    <w:rsid w:val="00385E2B"/>
    <w:rsid w:val="00386573"/>
    <w:rsid w:val="00390680"/>
    <w:rsid w:val="00391061"/>
    <w:rsid w:val="003957C5"/>
    <w:rsid w:val="00395DB8"/>
    <w:rsid w:val="00396340"/>
    <w:rsid w:val="0039702F"/>
    <w:rsid w:val="00397B87"/>
    <w:rsid w:val="003A005D"/>
    <w:rsid w:val="003A0069"/>
    <w:rsid w:val="003A0FA8"/>
    <w:rsid w:val="003A3600"/>
    <w:rsid w:val="003B2C86"/>
    <w:rsid w:val="003B3B43"/>
    <w:rsid w:val="003B6726"/>
    <w:rsid w:val="003B7771"/>
    <w:rsid w:val="003D778A"/>
    <w:rsid w:val="003D7AA0"/>
    <w:rsid w:val="003E138B"/>
    <w:rsid w:val="003E363C"/>
    <w:rsid w:val="003E42F3"/>
    <w:rsid w:val="003F2FED"/>
    <w:rsid w:val="003F7129"/>
    <w:rsid w:val="004004F6"/>
    <w:rsid w:val="00400A23"/>
    <w:rsid w:val="0040508F"/>
    <w:rsid w:val="00407828"/>
    <w:rsid w:val="00412A29"/>
    <w:rsid w:val="00412B44"/>
    <w:rsid w:val="00412F96"/>
    <w:rsid w:val="0042116C"/>
    <w:rsid w:val="00422355"/>
    <w:rsid w:val="00422873"/>
    <w:rsid w:val="004303CD"/>
    <w:rsid w:val="00431390"/>
    <w:rsid w:val="0043375A"/>
    <w:rsid w:val="00434B5A"/>
    <w:rsid w:val="0044130A"/>
    <w:rsid w:val="00445384"/>
    <w:rsid w:val="0044720C"/>
    <w:rsid w:val="00451D06"/>
    <w:rsid w:val="00451F73"/>
    <w:rsid w:val="004530DB"/>
    <w:rsid w:val="004540F1"/>
    <w:rsid w:val="00470C17"/>
    <w:rsid w:val="004714DF"/>
    <w:rsid w:val="004723FD"/>
    <w:rsid w:val="00474B5E"/>
    <w:rsid w:val="00475DE4"/>
    <w:rsid w:val="00480E73"/>
    <w:rsid w:val="004905C6"/>
    <w:rsid w:val="00490E81"/>
    <w:rsid w:val="00493D17"/>
    <w:rsid w:val="004A02DC"/>
    <w:rsid w:val="004A32B5"/>
    <w:rsid w:val="004A3E42"/>
    <w:rsid w:val="004A684D"/>
    <w:rsid w:val="004A7771"/>
    <w:rsid w:val="004A7D8E"/>
    <w:rsid w:val="004A7ED9"/>
    <w:rsid w:val="004B11A8"/>
    <w:rsid w:val="004B4000"/>
    <w:rsid w:val="004C3C0A"/>
    <w:rsid w:val="004C6476"/>
    <w:rsid w:val="004D2678"/>
    <w:rsid w:val="004D6078"/>
    <w:rsid w:val="004E1A38"/>
    <w:rsid w:val="004E56A6"/>
    <w:rsid w:val="004E6401"/>
    <w:rsid w:val="004F3C25"/>
    <w:rsid w:val="004F3F91"/>
    <w:rsid w:val="004F436F"/>
    <w:rsid w:val="004F5E53"/>
    <w:rsid w:val="005048E8"/>
    <w:rsid w:val="00511F03"/>
    <w:rsid w:val="00516EE6"/>
    <w:rsid w:val="0052422F"/>
    <w:rsid w:val="005271EF"/>
    <w:rsid w:val="0053033B"/>
    <w:rsid w:val="00534072"/>
    <w:rsid w:val="00535547"/>
    <w:rsid w:val="005405F9"/>
    <w:rsid w:val="0054392C"/>
    <w:rsid w:val="00544E88"/>
    <w:rsid w:val="00551528"/>
    <w:rsid w:val="00551F3F"/>
    <w:rsid w:val="005524AE"/>
    <w:rsid w:val="005548DC"/>
    <w:rsid w:val="005609B8"/>
    <w:rsid w:val="00563247"/>
    <w:rsid w:val="00570013"/>
    <w:rsid w:val="0057362B"/>
    <w:rsid w:val="005744F7"/>
    <w:rsid w:val="0058426D"/>
    <w:rsid w:val="005865E8"/>
    <w:rsid w:val="005904EF"/>
    <w:rsid w:val="00590DD6"/>
    <w:rsid w:val="0059490E"/>
    <w:rsid w:val="005957AB"/>
    <w:rsid w:val="005968BD"/>
    <w:rsid w:val="005A01FF"/>
    <w:rsid w:val="005B1061"/>
    <w:rsid w:val="005B2742"/>
    <w:rsid w:val="005B4BD5"/>
    <w:rsid w:val="005C5639"/>
    <w:rsid w:val="005D202E"/>
    <w:rsid w:val="005D434B"/>
    <w:rsid w:val="005D7079"/>
    <w:rsid w:val="005E43B8"/>
    <w:rsid w:val="005E4D68"/>
    <w:rsid w:val="005F1A8A"/>
    <w:rsid w:val="005F3F5C"/>
    <w:rsid w:val="005F4A99"/>
    <w:rsid w:val="005F5006"/>
    <w:rsid w:val="005F58A5"/>
    <w:rsid w:val="005F765D"/>
    <w:rsid w:val="006047AE"/>
    <w:rsid w:val="0060620F"/>
    <w:rsid w:val="0061106A"/>
    <w:rsid w:val="00612091"/>
    <w:rsid w:val="00613E7E"/>
    <w:rsid w:val="00615A90"/>
    <w:rsid w:val="0061771C"/>
    <w:rsid w:val="006257C5"/>
    <w:rsid w:val="00640BB5"/>
    <w:rsid w:val="0064475B"/>
    <w:rsid w:val="00654821"/>
    <w:rsid w:val="00656E95"/>
    <w:rsid w:val="00657D47"/>
    <w:rsid w:val="00667FF8"/>
    <w:rsid w:val="00670BE5"/>
    <w:rsid w:val="00670FB0"/>
    <w:rsid w:val="00684FBF"/>
    <w:rsid w:val="006979E2"/>
    <w:rsid w:val="006A1BF1"/>
    <w:rsid w:val="006A5A67"/>
    <w:rsid w:val="006B3D8D"/>
    <w:rsid w:val="006B75AA"/>
    <w:rsid w:val="006C2D8E"/>
    <w:rsid w:val="006C2E1B"/>
    <w:rsid w:val="006C3CB6"/>
    <w:rsid w:val="006C3D1B"/>
    <w:rsid w:val="006C513F"/>
    <w:rsid w:val="006C5BAF"/>
    <w:rsid w:val="006C6EDC"/>
    <w:rsid w:val="006D4F5A"/>
    <w:rsid w:val="006D5A1E"/>
    <w:rsid w:val="006E2362"/>
    <w:rsid w:val="006E377B"/>
    <w:rsid w:val="006F3CD2"/>
    <w:rsid w:val="006F5DDC"/>
    <w:rsid w:val="007006ED"/>
    <w:rsid w:val="0070405B"/>
    <w:rsid w:val="00706718"/>
    <w:rsid w:val="0070699A"/>
    <w:rsid w:val="00706B63"/>
    <w:rsid w:val="00707D2A"/>
    <w:rsid w:val="00715488"/>
    <w:rsid w:val="007155AD"/>
    <w:rsid w:val="00721956"/>
    <w:rsid w:val="007224E5"/>
    <w:rsid w:val="007242F8"/>
    <w:rsid w:val="007254D4"/>
    <w:rsid w:val="00727480"/>
    <w:rsid w:val="007337D3"/>
    <w:rsid w:val="00740227"/>
    <w:rsid w:val="00740570"/>
    <w:rsid w:val="007410E1"/>
    <w:rsid w:val="00750B36"/>
    <w:rsid w:val="00753F07"/>
    <w:rsid w:val="00761DF0"/>
    <w:rsid w:val="00762182"/>
    <w:rsid w:val="00762C48"/>
    <w:rsid w:val="00765BFD"/>
    <w:rsid w:val="0077278D"/>
    <w:rsid w:val="00776BE4"/>
    <w:rsid w:val="00780330"/>
    <w:rsid w:val="00780B4E"/>
    <w:rsid w:val="00781CCD"/>
    <w:rsid w:val="0078483F"/>
    <w:rsid w:val="00785643"/>
    <w:rsid w:val="0078744F"/>
    <w:rsid w:val="007A3ACC"/>
    <w:rsid w:val="007A42D9"/>
    <w:rsid w:val="007A7CEC"/>
    <w:rsid w:val="007B167D"/>
    <w:rsid w:val="007B2E8C"/>
    <w:rsid w:val="007B4382"/>
    <w:rsid w:val="007B4F0F"/>
    <w:rsid w:val="007C1BA3"/>
    <w:rsid w:val="007C1F0E"/>
    <w:rsid w:val="007C3A94"/>
    <w:rsid w:val="007C5601"/>
    <w:rsid w:val="007D1A4E"/>
    <w:rsid w:val="007D2CC0"/>
    <w:rsid w:val="007D43B4"/>
    <w:rsid w:val="007D5504"/>
    <w:rsid w:val="007D6BB6"/>
    <w:rsid w:val="007E02FF"/>
    <w:rsid w:val="007E0486"/>
    <w:rsid w:val="007E6699"/>
    <w:rsid w:val="007E7808"/>
    <w:rsid w:val="007F29A0"/>
    <w:rsid w:val="007F413C"/>
    <w:rsid w:val="00802D82"/>
    <w:rsid w:val="00802F57"/>
    <w:rsid w:val="00806544"/>
    <w:rsid w:val="00812565"/>
    <w:rsid w:val="00817B83"/>
    <w:rsid w:val="00822E3A"/>
    <w:rsid w:val="008304E8"/>
    <w:rsid w:val="00832377"/>
    <w:rsid w:val="00836126"/>
    <w:rsid w:val="00837487"/>
    <w:rsid w:val="00844002"/>
    <w:rsid w:val="00844321"/>
    <w:rsid w:val="00845F5A"/>
    <w:rsid w:val="008466C3"/>
    <w:rsid w:val="008468B2"/>
    <w:rsid w:val="008468CB"/>
    <w:rsid w:val="00850CF2"/>
    <w:rsid w:val="00862A57"/>
    <w:rsid w:val="00862AA1"/>
    <w:rsid w:val="008637C6"/>
    <w:rsid w:val="00863C33"/>
    <w:rsid w:val="00874E97"/>
    <w:rsid w:val="00875EB8"/>
    <w:rsid w:val="00877E78"/>
    <w:rsid w:val="00884EB0"/>
    <w:rsid w:val="008900E9"/>
    <w:rsid w:val="0089440E"/>
    <w:rsid w:val="00894A8C"/>
    <w:rsid w:val="00894E6F"/>
    <w:rsid w:val="0089721C"/>
    <w:rsid w:val="008A1417"/>
    <w:rsid w:val="008A2EAD"/>
    <w:rsid w:val="008A5D6D"/>
    <w:rsid w:val="008B064F"/>
    <w:rsid w:val="008B3E4F"/>
    <w:rsid w:val="008C0485"/>
    <w:rsid w:val="008C0FA5"/>
    <w:rsid w:val="008C265C"/>
    <w:rsid w:val="008C6A6E"/>
    <w:rsid w:val="008D0EED"/>
    <w:rsid w:val="008D47F6"/>
    <w:rsid w:val="008D487F"/>
    <w:rsid w:val="008D7F14"/>
    <w:rsid w:val="008E2CC2"/>
    <w:rsid w:val="008E3821"/>
    <w:rsid w:val="008E3AC6"/>
    <w:rsid w:val="008F233C"/>
    <w:rsid w:val="008F710B"/>
    <w:rsid w:val="00902D5B"/>
    <w:rsid w:val="00903C93"/>
    <w:rsid w:val="0090553D"/>
    <w:rsid w:val="009103C4"/>
    <w:rsid w:val="00910EFF"/>
    <w:rsid w:val="00916BBA"/>
    <w:rsid w:val="00922C79"/>
    <w:rsid w:val="00924A1A"/>
    <w:rsid w:val="00927581"/>
    <w:rsid w:val="009418D7"/>
    <w:rsid w:val="00950084"/>
    <w:rsid w:val="00950A57"/>
    <w:rsid w:val="009529B2"/>
    <w:rsid w:val="00960CE7"/>
    <w:rsid w:val="00965A26"/>
    <w:rsid w:val="00966242"/>
    <w:rsid w:val="0096626D"/>
    <w:rsid w:val="00967184"/>
    <w:rsid w:val="009702D9"/>
    <w:rsid w:val="0097199E"/>
    <w:rsid w:val="00975852"/>
    <w:rsid w:val="00976375"/>
    <w:rsid w:val="0097743B"/>
    <w:rsid w:val="00984CD1"/>
    <w:rsid w:val="0098604F"/>
    <w:rsid w:val="0098612D"/>
    <w:rsid w:val="00990CB8"/>
    <w:rsid w:val="00991947"/>
    <w:rsid w:val="00996E75"/>
    <w:rsid w:val="009A1172"/>
    <w:rsid w:val="009A288D"/>
    <w:rsid w:val="009A72CA"/>
    <w:rsid w:val="009B2641"/>
    <w:rsid w:val="009B2E81"/>
    <w:rsid w:val="009B5127"/>
    <w:rsid w:val="009B5AD3"/>
    <w:rsid w:val="009B5DC9"/>
    <w:rsid w:val="009B67A2"/>
    <w:rsid w:val="009C3623"/>
    <w:rsid w:val="009C42DC"/>
    <w:rsid w:val="009C5DE6"/>
    <w:rsid w:val="009D0380"/>
    <w:rsid w:val="009D2186"/>
    <w:rsid w:val="009D2FE4"/>
    <w:rsid w:val="009D32AB"/>
    <w:rsid w:val="009D485A"/>
    <w:rsid w:val="009D586B"/>
    <w:rsid w:val="009D6661"/>
    <w:rsid w:val="009D7A0F"/>
    <w:rsid w:val="009E2A90"/>
    <w:rsid w:val="009E441B"/>
    <w:rsid w:val="009E48C8"/>
    <w:rsid w:val="009E5A64"/>
    <w:rsid w:val="009E5BE5"/>
    <w:rsid w:val="009F1750"/>
    <w:rsid w:val="009F2E14"/>
    <w:rsid w:val="00A04A8B"/>
    <w:rsid w:val="00A07C5A"/>
    <w:rsid w:val="00A1446D"/>
    <w:rsid w:val="00A14AB9"/>
    <w:rsid w:val="00A17DE9"/>
    <w:rsid w:val="00A2072B"/>
    <w:rsid w:val="00A2359B"/>
    <w:rsid w:val="00A253B4"/>
    <w:rsid w:val="00A26A32"/>
    <w:rsid w:val="00A33898"/>
    <w:rsid w:val="00A33B81"/>
    <w:rsid w:val="00A400B3"/>
    <w:rsid w:val="00A403EB"/>
    <w:rsid w:val="00A416E8"/>
    <w:rsid w:val="00A43C5B"/>
    <w:rsid w:val="00A51E30"/>
    <w:rsid w:val="00A540E8"/>
    <w:rsid w:val="00A557E0"/>
    <w:rsid w:val="00A5617E"/>
    <w:rsid w:val="00A707AC"/>
    <w:rsid w:val="00A746D2"/>
    <w:rsid w:val="00A80E07"/>
    <w:rsid w:val="00A8622A"/>
    <w:rsid w:val="00A8650C"/>
    <w:rsid w:val="00A8663A"/>
    <w:rsid w:val="00A87AD1"/>
    <w:rsid w:val="00A87CBD"/>
    <w:rsid w:val="00A90E79"/>
    <w:rsid w:val="00A9521B"/>
    <w:rsid w:val="00A956C4"/>
    <w:rsid w:val="00A977F8"/>
    <w:rsid w:val="00AA0EA9"/>
    <w:rsid w:val="00AA21B3"/>
    <w:rsid w:val="00AA6EEE"/>
    <w:rsid w:val="00AB19A9"/>
    <w:rsid w:val="00AC2CF8"/>
    <w:rsid w:val="00AC2DD2"/>
    <w:rsid w:val="00AD2CE6"/>
    <w:rsid w:val="00AD4B5E"/>
    <w:rsid w:val="00AE0539"/>
    <w:rsid w:val="00AE6461"/>
    <w:rsid w:val="00AF0026"/>
    <w:rsid w:val="00AF1350"/>
    <w:rsid w:val="00AF21B6"/>
    <w:rsid w:val="00AF6738"/>
    <w:rsid w:val="00AF7243"/>
    <w:rsid w:val="00B0015B"/>
    <w:rsid w:val="00B00848"/>
    <w:rsid w:val="00B01A29"/>
    <w:rsid w:val="00B01F68"/>
    <w:rsid w:val="00B041B8"/>
    <w:rsid w:val="00B11B06"/>
    <w:rsid w:val="00B12716"/>
    <w:rsid w:val="00B1312E"/>
    <w:rsid w:val="00B1435C"/>
    <w:rsid w:val="00B15CF8"/>
    <w:rsid w:val="00B221CB"/>
    <w:rsid w:val="00B228EF"/>
    <w:rsid w:val="00B259E9"/>
    <w:rsid w:val="00B2752E"/>
    <w:rsid w:val="00B31577"/>
    <w:rsid w:val="00B34063"/>
    <w:rsid w:val="00B34E0C"/>
    <w:rsid w:val="00B40AD5"/>
    <w:rsid w:val="00B51FB2"/>
    <w:rsid w:val="00B546FE"/>
    <w:rsid w:val="00B577DA"/>
    <w:rsid w:val="00B605B7"/>
    <w:rsid w:val="00B61BF1"/>
    <w:rsid w:val="00B751E3"/>
    <w:rsid w:val="00B75CA5"/>
    <w:rsid w:val="00B76A59"/>
    <w:rsid w:val="00B76D4B"/>
    <w:rsid w:val="00B8296C"/>
    <w:rsid w:val="00B91335"/>
    <w:rsid w:val="00B914E4"/>
    <w:rsid w:val="00B9577E"/>
    <w:rsid w:val="00BA1FC6"/>
    <w:rsid w:val="00BA4E73"/>
    <w:rsid w:val="00BA72F5"/>
    <w:rsid w:val="00BB4158"/>
    <w:rsid w:val="00BB5992"/>
    <w:rsid w:val="00BB6BB1"/>
    <w:rsid w:val="00BC0C26"/>
    <w:rsid w:val="00BC0D81"/>
    <w:rsid w:val="00BC1998"/>
    <w:rsid w:val="00BC5982"/>
    <w:rsid w:val="00BC7045"/>
    <w:rsid w:val="00BD2C3D"/>
    <w:rsid w:val="00BD5E56"/>
    <w:rsid w:val="00BE1449"/>
    <w:rsid w:val="00BE330A"/>
    <w:rsid w:val="00BE634B"/>
    <w:rsid w:val="00BF074E"/>
    <w:rsid w:val="00BF2A97"/>
    <w:rsid w:val="00BF2AE1"/>
    <w:rsid w:val="00BF5C29"/>
    <w:rsid w:val="00BF69BD"/>
    <w:rsid w:val="00C017BE"/>
    <w:rsid w:val="00C024E8"/>
    <w:rsid w:val="00C10245"/>
    <w:rsid w:val="00C15B59"/>
    <w:rsid w:val="00C1623D"/>
    <w:rsid w:val="00C20CAA"/>
    <w:rsid w:val="00C26553"/>
    <w:rsid w:val="00C26B9A"/>
    <w:rsid w:val="00C275C4"/>
    <w:rsid w:val="00C30486"/>
    <w:rsid w:val="00C327E2"/>
    <w:rsid w:val="00C34E42"/>
    <w:rsid w:val="00C3514F"/>
    <w:rsid w:val="00C36921"/>
    <w:rsid w:val="00C43AA7"/>
    <w:rsid w:val="00C456FA"/>
    <w:rsid w:val="00C457E1"/>
    <w:rsid w:val="00C50EAF"/>
    <w:rsid w:val="00C55894"/>
    <w:rsid w:val="00C57826"/>
    <w:rsid w:val="00C63885"/>
    <w:rsid w:val="00C70034"/>
    <w:rsid w:val="00C7342A"/>
    <w:rsid w:val="00C740D2"/>
    <w:rsid w:val="00C7445B"/>
    <w:rsid w:val="00C76624"/>
    <w:rsid w:val="00C76EA0"/>
    <w:rsid w:val="00C777C2"/>
    <w:rsid w:val="00C813C9"/>
    <w:rsid w:val="00C852DC"/>
    <w:rsid w:val="00C85DFA"/>
    <w:rsid w:val="00C877D5"/>
    <w:rsid w:val="00C910FA"/>
    <w:rsid w:val="00C91489"/>
    <w:rsid w:val="00C924B6"/>
    <w:rsid w:val="00C96AD5"/>
    <w:rsid w:val="00CB44A9"/>
    <w:rsid w:val="00CB7A87"/>
    <w:rsid w:val="00CC18C8"/>
    <w:rsid w:val="00CC4A6D"/>
    <w:rsid w:val="00CC4D9F"/>
    <w:rsid w:val="00CD1E2C"/>
    <w:rsid w:val="00CD645D"/>
    <w:rsid w:val="00CD7FD4"/>
    <w:rsid w:val="00CE13B1"/>
    <w:rsid w:val="00CE4294"/>
    <w:rsid w:val="00CF0F8B"/>
    <w:rsid w:val="00CF323C"/>
    <w:rsid w:val="00CF6016"/>
    <w:rsid w:val="00CF762B"/>
    <w:rsid w:val="00CF7B1D"/>
    <w:rsid w:val="00D00181"/>
    <w:rsid w:val="00D0487A"/>
    <w:rsid w:val="00D0505A"/>
    <w:rsid w:val="00D055BE"/>
    <w:rsid w:val="00D06B28"/>
    <w:rsid w:val="00D07358"/>
    <w:rsid w:val="00D128F7"/>
    <w:rsid w:val="00D1432C"/>
    <w:rsid w:val="00D15619"/>
    <w:rsid w:val="00D16798"/>
    <w:rsid w:val="00D22696"/>
    <w:rsid w:val="00D272AF"/>
    <w:rsid w:val="00D330C9"/>
    <w:rsid w:val="00D33A5C"/>
    <w:rsid w:val="00D3403E"/>
    <w:rsid w:val="00D35F80"/>
    <w:rsid w:val="00D40FE8"/>
    <w:rsid w:val="00D4346E"/>
    <w:rsid w:val="00D45036"/>
    <w:rsid w:val="00D53439"/>
    <w:rsid w:val="00D61D94"/>
    <w:rsid w:val="00D62615"/>
    <w:rsid w:val="00D71939"/>
    <w:rsid w:val="00D7347E"/>
    <w:rsid w:val="00D8154B"/>
    <w:rsid w:val="00D818F2"/>
    <w:rsid w:val="00D92812"/>
    <w:rsid w:val="00D96D0A"/>
    <w:rsid w:val="00DA120F"/>
    <w:rsid w:val="00DA1512"/>
    <w:rsid w:val="00DA2317"/>
    <w:rsid w:val="00DB038E"/>
    <w:rsid w:val="00DB1A52"/>
    <w:rsid w:val="00DB1E11"/>
    <w:rsid w:val="00DB2C8A"/>
    <w:rsid w:val="00DB742A"/>
    <w:rsid w:val="00DB7E8D"/>
    <w:rsid w:val="00DC66DE"/>
    <w:rsid w:val="00DC7C2F"/>
    <w:rsid w:val="00DD10E3"/>
    <w:rsid w:val="00DD2506"/>
    <w:rsid w:val="00DD3F54"/>
    <w:rsid w:val="00DE26E3"/>
    <w:rsid w:val="00DE3EFD"/>
    <w:rsid w:val="00DE66E9"/>
    <w:rsid w:val="00DE6760"/>
    <w:rsid w:val="00DE7E90"/>
    <w:rsid w:val="00DE7EDD"/>
    <w:rsid w:val="00DF04CF"/>
    <w:rsid w:val="00DF1946"/>
    <w:rsid w:val="00DF498B"/>
    <w:rsid w:val="00DF668D"/>
    <w:rsid w:val="00E00E63"/>
    <w:rsid w:val="00E010C8"/>
    <w:rsid w:val="00E01FFC"/>
    <w:rsid w:val="00E039DD"/>
    <w:rsid w:val="00E10890"/>
    <w:rsid w:val="00E11436"/>
    <w:rsid w:val="00E14005"/>
    <w:rsid w:val="00E213A9"/>
    <w:rsid w:val="00E233CE"/>
    <w:rsid w:val="00E25601"/>
    <w:rsid w:val="00E25995"/>
    <w:rsid w:val="00E36909"/>
    <w:rsid w:val="00E439A8"/>
    <w:rsid w:val="00E47281"/>
    <w:rsid w:val="00E47F2C"/>
    <w:rsid w:val="00E51640"/>
    <w:rsid w:val="00E52C44"/>
    <w:rsid w:val="00E5303C"/>
    <w:rsid w:val="00E5345D"/>
    <w:rsid w:val="00E61849"/>
    <w:rsid w:val="00E61F86"/>
    <w:rsid w:val="00E63D9B"/>
    <w:rsid w:val="00E677AB"/>
    <w:rsid w:val="00E679EE"/>
    <w:rsid w:val="00E72AF7"/>
    <w:rsid w:val="00E77EEA"/>
    <w:rsid w:val="00E87226"/>
    <w:rsid w:val="00E87696"/>
    <w:rsid w:val="00E876AB"/>
    <w:rsid w:val="00E93918"/>
    <w:rsid w:val="00E94836"/>
    <w:rsid w:val="00EA0755"/>
    <w:rsid w:val="00EA1594"/>
    <w:rsid w:val="00EA2B3C"/>
    <w:rsid w:val="00EA38BE"/>
    <w:rsid w:val="00EA485E"/>
    <w:rsid w:val="00EB03C4"/>
    <w:rsid w:val="00EB6D8A"/>
    <w:rsid w:val="00EC41BD"/>
    <w:rsid w:val="00EC44CF"/>
    <w:rsid w:val="00EC4DC1"/>
    <w:rsid w:val="00ED1EAA"/>
    <w:rsid w:val="00EE0758"/>
    <w:rsid w:val="00EE08ED"/>
    <w:rsid w:val="00EE1FAE"/>
    <w:rsid w:val="00EE39F5"/>
    <w:rsid w:val="00EE55CB"/>
    <w:rsid w:val="00EE6105"/>
    <w:rsid w:val="00EE7780"/>
    <w:rsid w:val="00EE7FE8"/>
    <w:rsid w:val="00EF4190"/>
    <w:rsid w:val="00F02981"/>
    <w:rsid w:val="00F06F29"/>
    <w:rsid w:val="00F07792"/>
    <w:rsid w:val="00F1445D"/>
    <w:rsid w:val="00F21042"/>
    <w:rsid w:val="00F21AC8"/>
    <w:rsid w:val="00F23712"/>
    <w:rsid w:val="00F261E3"/>
    <w:rsid w:val="00F26210"/>
    <w:rsid w:val="00F32646"/>
    <w:rsid w:val="00F3334C"/>
    <w:rsid w:val="00F348A0"/>
    <w:rsid w:val="00F40205"/>
    <w:rsid w:val="00F405DD"/>
    <w:rsid w:val="00F4276E"/>
    <w:rsid w:val="00F42DFF"/>
    <w:rsid w:val="00F44D19"/>
    <w:rsid w:val="00F454FB"/>
    <w:rsid w:val="00F45F97"/>
    <w:rsid w:val="00F56224"/>
    <w:rsid w:val="00F56BAC"/>
    <w:rsid w:val="00F601A1"/>
    <w:rsid w:val="00F6142D"/>
    <w:rsid w:val="00F61B82"/>
    <w:rsid w:val="00F625BB"/>
    <w:rsid w:val="00F650F4"/>
    <w:rsid w:val="00F716D9"/>
    <w:rsid w:val="00F718FA"/>
    <w:rsid w:val="00F720DC"/>
    <w:rsid w:val="00F739C6"/>
    <w:rsid w:val="00F75006"/>
    <w:rsid w:val="00F80CF0"/>
    <w:rsid w:val="00F8454F"/>
    <w:rsid w:val="00F84B13"/>
    <w:rsid w:val="00F85C7E"/>
    <w:rsid w:val="00F8707C"/>
    <w:rsid w:val="00F8791F"/>
    <w:rsid w:val="00F90C99"/>
    <w:rsid w:val="00F91201"/>
    <w:rsid w:val="00F934A4"/>
    <w:rsid w:val="00F95132"/>
    <w:rsid w:val="00F95135"/>
    <w:rsid w:val="00F95F5A"/>
    <w:rsid w:val="00F965CD"/>
    <w:rsid w:val="00FA02FB"/>
    <w:rsid w:val="00FA0F8D"/>
    <w:rsid w:val="00FA284E"/>
    <w:rsid w:val="00FA3E2A"/>
    <w:rsid w:val="00FA705A"/>
    <w:rsid w:val="00FB08B1"/>
    <w:rsid w:val="00FB2B41"/>
    <w:rsid w:val="00FB32C8"/>
    <w:rsid w:val="00FB4A61"/>
    <w:rsid w:val="00FB675C"/>
    <w:rsid w:val="00FC299E"/>
    <w:rsid w:val="00FC414E"/>
    <w:rsid w:val="00FD0B41"/>
    <w:rsid w:val="00FE0823"/>
    <w:rsid w:val="00FE730D"/>
    <w:rsid w:val="00FF3EEB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9F953"/>
  <w15:docId w15:val="{AEF454E4-0A2D-4309-9068-C53607A2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2B8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hAnsi="Times New Roman" w:cs="Times New Roman"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2B8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E7C10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yiv0499825485hps">
    <w:name w:val="yiv0499825485hps"/>
    <w:basedOn w:val="DefaultParagraphFont"/>
    <w:rsid w:val="00147D2A"/>
  </w:style>
  <w:style w:type="paragraph" w:styleId="BalloonText">
    <w:name w:val="Balloon Text"/>
    <w:basedOn w:val="Normal"/>
    <w:link w:val="BalloonTextChar"/>
    <w:uiPriority w:val="99"/>
    <w:semiHidden/>
    <w:unhideWhenUsed/>
    <w:rsid w:val="00215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D5"/>
    <w:rPr>
      <w:rFonts w:ascii="Segoe UI" w:eastAsia="Batang" w:hAnsi="Segoe UI" w:cs="Segoe UI"/>
      <w:kern w:val="2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F56224"/>
    <w:pPr>
      <w:widowControl/>
      <w:tabs>
        <w:tab w:val="center" w:pos="4680"/>
        <w:tab w:val="right" w:pos="9360"/>
      </w:tabs>
      <w:wordWrap/>
      <w:autoSpaceDE/>
      <w:autoSpaceDN/>
      <w:jc w:val="left"/>
    </w:pPr>
    <w:rPr>
      <w:rFonts w:ascii="Times New Roman" w:eastAsia="Times New Roman"/>
      <w:kern w:val="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5622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1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A38"/>
    <w:rPr>
      <w:rFonts w:ascii="Batang" w:hAnsi="Times New Roman" w:cs="Times New Roman"/>
      <w:kern w:val="2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2D838-E2D4-4870-B9A1-7BF3EB04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16</cp:revision>
  <cp:lastPrinted>2020-12-28T15:43:00Z</cp:lastPrinted>
  <dcterms:created xsi:type="dcterms:W3CDTF">2020-12-28T14:11:00Z</dcterms:created>
  <dcterms:modified xsi:type="dcterms:W3CDTF">2020-12-28T16:18:00Z</dcterms:modified>
</cp:coreProperties>
</file>